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44C536" w14:textId="029925E9" w:rsidR="00ED3D78" w:rsidRDefault="00CF318F">
      <w:pPr>
        <w:pStyle w:val="Corpotesto"/>
        <w:jc w:val="center"/>
      </w:pPr>
      <w:r>
        <w:rPr>
          <w:sz w:val="21"/>
          <w:szCs w:val="21"/>
        </w:rPr>
        <w:t>COMUNICATO STAMPA 15</w:t>
      </w:r>
      <w:r w:rsidR="00052B42">
        <w:rPr>
          <w:sz w:val="21"/>
          <w:szCs w:val="21"/>
        </w:rPr>
        <w:t>-02</w:t>
      </w:r>
      <w:r w:rsidR="007B3825">
        <w:rPr>
          <w:sz w:val="21"/>
          <w:szCs w:val="21"/>
        </w:rPr>
        <w:t>-2017</w:t>
      </w:r>
    </w:p>
    <w:p w14:paraId="0D4EA24E" w14:textId="785D19BF" w:rsidR="00ED3D78" w:rsidRDefault="00052B42">
      <w:pPr>
        <w:pStyle w:val="Corpotesto"/>
        <w:jc w:val="center"/>
      </w:pPr>
      <w:r>
        <w:rPr>
          <w:noProof/>
        </w:rPr>
        <w:drawing>
          <wp:inline distT="0" distB="0" distL="0" distR="0" wp14:anchorId="7139B5DC" wp14:editId="5F8E7CF8">
            <wp:extent cx="2463800" cy="13208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32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825">
        <w:t xml:space="preserve"> </w:t>
      </w:r>
    </w:p>
    <w:p w14:paraId="1CB53D37" w14:textId="77777777" w:rsidR="00ED3D78" w:rsidRDefault="00ED3D78">
      <w:pPr>
        <w:pStyle w:val="Corpotesto"/>
        <w:jc w:val="center"/>
      </w:pPr>
    </w:p>
    <w:p w14:paraId="6AC1560F" w14:textId="5CF666C4" w:rsidR="00ED3D78" w:rsidRDefault="00CF318F">
      <w:pPr>
        <w:jc w:val="center"/>
        <w:rPr>
          <w:b/>
          <w:bCs/>
          <w:i/>
          <w:iCs/>
          <w:sz w:val="64"/>
          <w:szCs w:val="64"/>
        </w:rPr>
      </w:pPr>
      <w:r>
        <w:rPr>
          <w:b/>
          <w:bCs/>
          <w:i/>
          <w:iCs/>
          <w:sz w:val="64"/>
          <w:szCs w:val="64"/>
        </w:rPr>
        <w:t xml:space="preserve">Visione Notturna- </w:t>
      </w:r>
      <w:proofErr w:type="spellStart"/>
      <w:r>
        <w:rPr>
          <w:b/>
          <w:bCs/>
          <w:i/>
          <w:iCs/>
          <w:sz w:val="64"/>
          <w:szCs w:val="64"/>
        </w:rPr>
        <w:t>Silent</w:t>
      </w:r>
      <w:proofErr w:type="spellEnd"/>
      <w:r>
        <w:rPr>
          <w:b/>
          <w:bCs/>
          <w:i/>
          <w:iCs/>
          <w:sz w:val="64"/>
          <w:szCs w:val="64"/>
        </w:rPr>
        <w:t xml:space="preserve"> Moon</w:t>
      </w:r>
    </w:p>
    <w:p w14:paraId="79F110D8" w14:textId="5EF1F0D5" w:rsidR="00CF318F" w:rsidRDefault="00CF318F">
      <w:pPr>
        <w:jc w:val="center"/>
        <w:rPr>
          <w:b/>
          <w:bCs/>
          <w:i/>
          <w:iCs/>
          <w:sz w:val="40"/>
          <w:szCs w:val="40"/>
        </w:rPr>
      </w:pPr>
      <w:r w:rsidRPr="00CF318F">
        <w:rPr>
          <w:b/>
          <w:bCs/>
          <w:i/>
          <w:iCs/>
          <w:sz w:val="40"/>
          <w:szCs w:val="40"/>
        </w:rPr>
        <w:t>Dal cinema muto all’astronomia contemporanea</w:t>
      </w:r>
    </w:p>
    <w:p w14:paraId="1EE465D2" w14:textId="77777777" w:rsidR="00CF318F" w:rsidRPr="00CF318F" w:rsidRDefault="00CF318F">
      <w:pPr>
        <w:jc w:val="center"/>
        <w:rPr>
          <w:b/>
          <w:bCs/>
          <w:sz w:val="40"/>
          <w:szCs w:val="40"/>
        </w:rPr>
      </w:pPr>
    </w:p>
    <w:p w14:paraId="5B8CFC0E" w14:textId="02B112BE" w:rsidR="00CF318F" w:rsidRDefault="00CF318F" w:rsidP="00CF318F">
      <w:pPr>
        <w:shd w:val="clear" w:color="auto" w:fill="FFFFFF"/>
        <w:spacing w:after="165"/>
        <w:jc w:val="center"/>
        <w:rPr>
          <w:b/>
          <w:bCs/>
          <w:color w:val="333333"/>
          <w:sz w:val="28"/>
          <w:szCs w:val="28"/>
        </w:rPr>
      </w:pPr>
      <w:r w:rsidRPr="00CF318F">
        <w:rPr>
          <w:b/>
          <w:bCs/>
          <w:color w:val="333333"/>
          <w:sz w:val="28"/>
          <w:szCs w:val="28"/>
        </w:rPr>
        <w:t>Venerdì 17 febbraio alle 21,00 Cinema La Compagnia</w:t>
      </w:r>
    </w:p>
    <w:p w14:paraId="64F0EB77" w14:textId="77777777" w:rsidR="004C18B4" w:rsidRPr="004C18B4" w:rsidRDefault="004C18B4" w:rsidP="004C18B4">
      <w:pPr>
        <w:jc w:val="center"/>
        <w:rPr>
          <w:i/>
          <w:sz w:val="28"/>
          <w:szCs w:val="28"/>
        </w:rPr>
      </w:pPr>
      <w:r w:rsidRPr="004C18B4">
        <w:rPr>
          <w:i/>
          <w:color w:val="222222"/>
          <w:sz w:val="28"/>
          <w:szCs w:val="28"/>
          <w:shd w:val="clear" w:color="auto" w:fill="FFFFFF"/>
        </w:rPr>
        <w:t>Una performance teatrale che vede protagonisti John Robert Brucato e gli attori del Teatro del Mantice</w:t>
      </w:r>
    </w:p>
    <w:p w14:paraId="5E28C40F" w14:textId="77777777" w:rsidR="00CF318F" w:rsidRPr="004C18B4" w:rsidRDefault="00CF318F" w:rsidP="00CF318F">
      <w:pPr>
        <w:shd w:val="clear" w:color="auto" w:fill="FFFFFF"/>
        <w:spacing w:after="165"/>
        <w:jc w:val="center"/>
        <w:rPr>
          <w:color w:val="333333"/>
        </w:rPr>
      </w:pPr>
    </w:p>
    <w:p w14:paraId="4AAE896A" w14:textId="098611F8" w:rsidR="00CF318F" w:rsidRPr="004C18B4" w:rsidRDefault="00CF318F" w:rsidP="00CF318F">
      <w:pPr>
        <w:shd w:val="clear" w:color="auto" w:fill="FFFFFF"/>
        <w:spacing w:after="165"/>
        <w:jc w:val="both"/>
        <w:rPr>
          <w:color w:val="333333"/>
        </w:rPr>
      </w:pPr>
      <w:r w:rsidRPr="004C18B4">
        <w:rPr>
          <w:i/>
          <w:iCs/>
          <w:color w:val="333333"/>
        </w:rPr>
        <w:t>Visione Notturna</w:t>
      </w:r>
      <w:r w:rsidRPr="004C18B4">
        <w:rPr>
          <w:color w:val="333333"/>
        </w:rPr>
        <w:t> è una serie di spettacoli che combinano cinema, teatro e seminario accademico in un inedito esperimento di comunicazione scientifica. Ogni spettacolo è un viaggio che parte da una notizia d’epoca, attraversa il cinema dalle origini fino all’apice dell’era del muto, segue gli sviluppi scientifici di un secolo o anche di più, arriva alle scoperte astronomiche più recenti e getta uno sguardo sul futuro.</w:t>
      </w:r>
    </w:p>
    <w:p w14:paraId="776C137C" w14:textId="5AEE2C57" w:rsidR="004C18B4" w:rsidRPr="004C18B4" w:rsidRDefault="00CF318F" w:rsidP="00CF318F">
      <w:pPr>
        <w:shd w:val="clear" w:color="auto" w:fill="FFFFFF"/>
        <w:spacing w:after="165"/>
        <w:jc w:val="both"/>
        <w:rPr>
          <w:color w:val="333333"/>
        </w:rPr>
      </w:pPr>
      <w:proofErr w:type="spellStart"/>
      <w:r w:rsidRPr="004C18B4">
        <w:rPr>
          <w:b/>
          <w:bCs/>
          <w:i/>
          <w:iCs/>
          <w:color w:val="333333"/>
        </w:rPr>
        <w:t>Silent</w:t>
      </w:r>
      <w:proofErr w:type="spellEnd"/>
      <w:r w:rsidRPr="004C18B4">
        <w:rPr>
          <w:b/>
          <w:bCs/>
          <w:i/>
          <w:iCs/>
          <w:color w:val="333333"/>
        </w:rPr>
        <w:t xml:space="preserve"> Moon</w:t>
      </w:r>
      <w:r w:rsidRPr="004C18B4">
        <w:rPr>
          <w:color w:val="333333"/>
        </w:rPr>
        <w:t xml:space="preserve"> è il nuovo spettacolo della serie, che debutta in </w:t>
      </w:r>
      <w:r w:rsidRPr="004C18B4">
        <w:rPr>
          <w:b/>
          <w:color w:val="333333"/>
        </w:rPr>
        <w:t>prima assoluta</w:t>
      </w:r>
      <w:r w:rsidRPr="004C18B4">
        <w:rPr>
          <w:color w:val="333333"/>
        </w:rPr>
        <w:t xml:space="preserve"> alla Compagnia,</w:t>
      </w:r>
      <w:r w:rsidR="004C18B4" w:rsidRPr="004C18B4">
        <w:rPr>
          <w:color w:val="333333"/>
        </w:rPr>
        <w:t xml:space="preserve"> Venerdì 17 Febbraio, </w:t>
      </w:r>
      <w:r w:rsidRPr="004C18B4">
        <w:rPr>
          <w:color w:val="333333"/>
        </w:rPr>
        <w:t xml:space="preserve"> dedicato al nostro satellite: la scienza della luna, le missioni lunari passate, presenti e future, la luna nell’immaginario popolare e in quello cinematografico, il tutto raccontato in un intreccio di linguaggi che svela sorprendenti corrispondenze fra cinema, teatro e scienza.</w:t>
      </w:r>
      <w:r w:rsidRPr="004C18B4">
        <w:rPr>
          <w:color w:val="333333"/>
        </w:rPr>
        <w:br/>
        <w:t>Un incontro inatteso fra cinema e astronomia, uno sguardo divertente e originale sulla scienza.</w:t>
      </w:r>
    </w:p>
    <w:p w14:paraId="54BFBE23" w14:textId="77777777" w:rsidR="004C18B4" w:rsidRDefault="004C18B4" w:rsidP="004C18B4">
      <w:pPr>
        <w:rPr>
          <w:color w:val="222222"/>
          <w:shd w:val="clear" w:color="auto" w:fill="FFFFFF"/>
        </w:rPr>
      </w:pPr>
      <w:r w:rsidRPr="004C18B4">
        <w:rPr>
          <w:color w:val="222222"/>
          <w:shd w:val="clear" w:color="auto" w:fill="FFFFFF"/>
        </w:rPr>
        <w:t xml:space="preserve">Il progetto, che riesce a unire linguaggi e mondi così diversi, è stato realizzato grazie ad una collaborazione nata tra INAF Osservatorio Astrofisico di Arcetri, Associazione Astronomica, gli Amici di Arcetri e </w:t>
      </w:r>
      <w:proofErr w:type="spellStart"/>
      <w:r w:rsidRPr="004C18B4">
        <w:rPr>
          <w:color w:val="222222"/>
          <w:shd w:val="clear" w:color="auto" w:fill="FFFFFF"/>
        </w:rPr>
        <w:t>OpenLab</w:t>
      </w:r>
      <w:proofErr w:type="spellEnd"/>
      <w:r w:rsidRPr="004C18B4">
        <w:rPr>
          <w:color w:val="222222"/>
          <w:shd w:val="clear" w:color="auto" w:fill="FFFFFF"/>
        </w:rPr>
        <w:t>-Università di Firenze, insieme al Museo Nazionale del Cinema e il Teatro del Mantice</w:t>
      </w:r>
    </w:p>
    <w:p w14:paraId="6BA85A48" w14:textId="77777777" w:rsidR="00FF3551" w:rsidRDefault="00FF3551" w:rsidP="004C18B4">
      <w:pPr>
        <w:rPr>
          <w:color w:val="222222"/>
          <w:shd w:val="clear" w:color="auto" w:fill="FFFFFF"/>
        </w:rPr>
      </w:pPr>
    </w:p>
    <w:p w14:paraId="349C5B2B" w14:textId="6164B3CA" w:rsidR="00FF3551" w:rsidRPr="004C18B4" w:rsidRDefault="00FF3551" w:rsidP="004C18B4">
      <w:r>
        <w:rPr>
          <w:color w:val="222222"/>
          <w:shd w:val="clear" w:color="auto" w:fill="FFFFFF"/>
        </w:rPr>
        <w:t>Evento realizzato a cura di Lapo Casetti, Antonella Gasperini, Paolo Tozzi</w:t>
      </w:r>
      <w:bookmarkStart w:id="0" w:name="_GoBack"/>
      <w:bookmarkEnd w:id="0"/>
    </w:p>
    <w:p w14:paraId="24DA89AA" w14:textId="08346553" w:rsidR="00CF318F" w:rsidRPr="004C18B4" w:rsidRDefault="00CF318F" w:rsidP="00CF318F">
      <w:pPr>
        <w:shd w:val="clear" w:color="auto" w:fill="FFFFFF"/>
        <w:spacing w:after="165"/>
        <w:jc w:val="both"/>
        <w:rPr>
          <w:color w:val="333333"/>
        </w:rPr>
      </w:pPr>
      <w:r w:rsidRPr="004C18B4">
        <w:rPr>
          <w:color w:val="333333"/>
        </w:rPr>
        <w:br/>
        <w:t>Consigliato per tutti e soprattutto per chi ancora si lascia affascinare dalle emozioni del guardare con curiosità i mondi che non conosce.</w:t>
      </w:r>
    </w:p>
    <w:p w14:paraId="3F73F919" w14:textId="5F280F6B" w:rsidR="00CF318F" w:rsidRPr="004C18B4" w:rsidRDefault="00CF318F" w:rsidP="00CF318F">
      <w:pPr>
        <w:shd w:val="clear" w:color="auto" w:fill="FFFFFF"/>
        <w:spacing w:after="165"/>
        <w:jc w:val="both"/>
        <w:rPr>
          <w:color w:val="333333"/>
        </w:rPr>
      </w:pPr>
      <w:r w:rsidRPr="004C18B4">
        <w:rPr>
          <w:color w:val="333333"/>
        </w:rPr>
        <w:t>Ingresso 6 euro, ridotto 5</w:t>
      </w:r>
    </w:p>
    <w:p w14:paraId="09642CF4" w14:textId="77777777" w:rsidR="00ED3D78" w:rsidRDefault="00ED3D78">
      <w:pPr>
        <w:pStyle w:val="Corpotesto"/>
        <w:jc w:val="center"/>
      </w:pPr>
    </w:p>
    <w:p w14:paraId="631D31F4" w14:textId="77777777" w:rsidR="00ED3D78" w:rsidRDefault="00ED3D78">
      <w:pPr>
        <w:pStyle w:val="Corpotesto"/>
      </w:pPr>
    </w:p>
    <w:p w14:paraId="72124903" w14:textId="77777777" w:rsidR="00ED3D78" w:rsidRDefault="00ED3D78"/>
    <w:p w14:paraId="4287DD18" w14:textId="77777777" w:rsidR="00052B42" w:rsidRDefault="007B3825">
      <w:pPr>
        <w:jc w:val="center"/>
      </w:pPr>
      <w:r>
        <w:rPr>
          <w:b/>
          <w:bCs/>
          <w:sz w:val="18"/>
          <w:szCs w:val="18"/>
        </w:rPr>
        <w:t xml:space="preserve">Responsabile Ufficio Stampa FST Area Cinema, Elisabetta </w:t>
      </w:r>
      <w:proofErr w:type="spellStart"/>
      <w:r>
        <w:rPr>
          <w:b/>
          <w:bCs/>
          <w:sz w:val="18"/>
          <w:szCs w:val="18"/>
        </w:rPr>
        <w:t>Vagaggini</w:t>
      </w:r>
      <w:proofErr w:type="spellEnd"/>
      <w:r>
        <w:rPr>
          <w:b/>
          <w:bCs/>
          <w:sz w:val="18"/>
          <w:szCs w:val="18"/>
        </w:rPr>
        <w:t xml:space="preserve"> - 055 2719050, e.vagaggini@fondazionesistematoscana.it</w:t>
      </w:r>
      <w:r>
        <w:rPr>
          <w:b/>
          <w:bCs/>
          <w:sz w:val="18"/>
          <w:szCs w:val="18"/>
        </w:rPr>
        <w:br/>
        <w:t>c.silei@fondazionesistematoscana.it</w:t>
      </w:r>
    </w:p>
    <w:sectPr w:rsidR="00052B42">
      <w:footerReference w:type="default" r:id="rId7"/>
      <w:pgSz w:w="11906" w:h="16838"/>
      <w:pgMar w:top="1134" w:right="1121" w:bottom="1134" w:left="1185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53907" w14:textId="77777777" w:rsidR="00067DD6" w:rsidRDefault="00067DD6">
      <w:r>
        <w:separator/>
      </w:r>
    </w:p>
  </w:endnote>
  <w:endnote w:type="continuationSeparator" w:id="0">
    <w:p w14:paraId="272ABFB9" w14:textId="77777777" w:rsidR="00067DD6" w:rsidRDefault="000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53C7" w14:textId="01D31788" w:rsidR="00ED3D78" w:rsidRDefault="00052B42">
    <w:pPr>
      <w:pStyle w:val="Pidipagina"/>
    </w:pPr>
    <w:r>
      <w:rPr>
        <w:noProof/>
      </w:rPr>
      <w:drawing>
        <wp:anchor distT="0" distB="0" distL="114935" distR="114935" simplePos="0" relativeHeight="251657728" behindDoc="1" locked="0" layoutInCell="1" allowOverlap="1" wp14:anchorId="30907CDA" wp14:editId="6F9D55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11720" cy="474345"/>
          <wp:effectExtent l="0" t="0" r="508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720" cy="474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BF536" w14:textId="77777777" w:rsidR="00067DD6" w:rsidRDefault="00067DD6">
      <w:r>
        <w:separator/>
      </w:r>
    </w:p>
  </w:footnote>
  <w:footnote w:type="continuationSeparator" w:id="0">
    <w:p w14:paraId="1EF8B424" w14:textId="77777777" w:rsidR="00067DD6" w:rsidRDefault="0006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2"/>
    <w:rsid w:val="000319D8"/>
    <w:rsid w:val="00052B42"/>
    <w:rsid w:val="00067DD6"/>
    <w:rsid w:val="0008448A"/>
    <w:rsid w:val="001C088D"/>
    <w:rsid w:val="004875C1"/>
    <w:rsid w:val="004C18B4"/>
    <w:rsid w:val="004E631C"/>
    <w:rsid w:val="007B3825"/>
    <w:rsid w:val="00836BAE"/>
    <w:rsid w:val="008807E3"/>
    <w:rsid w:val="009F7596"/>
    <w:rsid w:val="00CF318F"/>
    <w:rsid w:val="00D14A0E"/>
    <w:rsid w:val="00D265C8"/>
    <w:rsid w:val="00ED3D78"/>
    <w:rsid w:val="00FD6FBE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7E01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875C1"/>
    <w:rPr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CF318F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IntestazioneCarattere">
    <w:name w:val="Intestazione Carattere"/>
    <w:basedOn w:val="Carpredefinitoparagrafo2"/>
  </w:style>
  <w:style w:type="character" w:customStyle="1" w:styleId="PidipaginaCarattere">
    <w:name w:val="Piè di pagina Carattere"/>
    <w:basedOn w:val="Carpredefinitoparagrafo2"/>
  </w:style>
  <w:style w:type="character" w:styleId="Collegamentoipertestuale">
    <w:name w:val="Hyperlink"/>
  </w:style>
  <w:style w:type="character" w:customStyle="1" w:styleId="apple-converted-space">
    <w:name w:val="apple-converted-space"/>
  </w:style>
  <w:style w:type="character" w:styleId="Enfasicorsivo">
    <w:name w:val="Emphasis"/>
    <w:uiPriority w:val="20"/>
    <w:qFormat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3">
    <w:name w:val="Intestazione3"/>
    <w:basedOn w:val="Normale"/>
    <w:next w:val="Corpotesto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styleId="Corpotesto">
    <w:name w:val="Body Text"/>
    <w:basedOn w:val="Normale"/>
    <w:pPr>
      <w:widowControl w:val="0"/>
      <w:suppressAutoHyphens/>
      <w:spacing w:after="120"/>
    </w:pPr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3">
    <w:name w:val="Didascalia3"/>
    <w:basedOn w:val="Normale"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Indice">
    <w:name w:val="Indice"/>
    <w:basedOn w:val="Normale"/>
    <w:pPr>
      <w:widowControl w:val="0"/>
      <w:suppressLineNumbers/>
      <w:suppressAutoHyphens/>
    </w:pPr>
    <w:rPr>
      <w:rFonts w:cs="Arial"/>
      <w:sz w:val="20"/>
      <w:szCs w:val="20"/>
    </w:rPr>
  </w:style>
  <w:style w:type="paragraph" w:customStyle="1" w:styleId="Intestazione2">
    <w:name w:val="Intestazione2"/>
    <w:basedOn w:val="Normale"/>
    <w:next w:val="Corpotesto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customStyle="1" w:styleId="Didascalia2">
    <w:name w:val="Didascalia2"/>
    <w:basedOn w:val="Normale"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Intestazione1">
    <w:name w:val="Intestazione1"/>
    <w:basedOn w:val="Normale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customStyle="1" w:styleId="Didascalia1">
    <w:name w:val="Didascalia1"/>
    <w:basedOn w:val="Normale"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Testopreformattato">
    <w:name w:val="Testo preformattato"/>
    <w:basedOn w:val="Normale"/>
    <w:pPr>
      <w:widowControl w:val="0"/>
      <w:suppressAutoHyphens/>
    </w:pPr>
    <w:rPr>
      <w:sz w:val="20"/>
      <w:szCs w:val="20"/>
    </w:rPr>
  </w:style>
  <w:style w:type="paragraph" w:styleId="Intestazione">
    <w:name w:val="header"/>
    <w:basedOn w:val="Normale"/>
    <w:pPr>
      <w:widowControl w:val="0"/>
      <w:suppressLineNumbers/>
      <w:tabs>
        <w:tab w:val="center" w:pos="4819"/>
        <w:tab w:val="right" w:pos="9638"/>
      </w:tabs>
      <w:suppressAutoHyphens/>
    </w:pPr>
    <w:rPr>
      <w:sz w:val="20"/>
      <w:szCs w:val="20"/>
    </w:rPr>
  </w:style>
  <w:style w:type="paragraph" w:styleId="Pidipagina">
    <w:name w:val="footer"/>
    <w:basedOn w:val="Normale"/>
    <w:pPr>
      <w:widowControl w:val="0"/>
      <w:suppressLineNumbers/>
      <w:tabs>
        <w:tab w:val="center" w:pos="4819"/>
        <w:tab w:val="right" w:pos="9638"/>
      </w:tabs>
      <w:suppressAutoHyphens/>
    </w:pPr>
    <w:rPr>
      <w:sz w:val="20"/>
      <w:szCs w:val="20"/>
    </w:rPr>
  </w:style>
  <w:style w:type="paragraph" w:customStyle="1" w:styleId="NormaleWeb1">
    <w:name w:val="Normale (Web)1"/>
    <w:basedOn w:val="Normale"/>
    <w:pPr>
      <w:spacing w:before="28" w:after="28"/>
    </w:pPr>
  </w:style>
  <w:style w:type="paragraph" w:styleId="Citazione">
    <w:name w:val="Quote"/>
    <w:basedOn w:val="Normale"/>
    <w:qFormat/>
    <w:pPr>
      <w:widowControl w:val="0"/>
      <w:suppressAutoHyphens/>
      <w:spacing w:after="283"/>
      <w:ind w:left="567" w:right="567"/>
    </w:pPr>
    <w:rPr>
      <w:sz w:val="20"/>
      <w:szCs w:val="20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character" w:customStyle="1" w:styleId="Titolo4Carattere">
    <w:name w:val="Titolo 4 Carattere"/>
    <w:basedOn w:val="Carpredefinitoparagrafo"/>
    <w:link w:val="Titolo4"/>
    <w:uiPriority w:val="9"/>
    <w:rsid w:val="00CF318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silei</dc:creator>
  <cp:keywords/>
  <cp:lastModifiedBy>camilla silei</cp:lastModifiedBy>
  <cp:revision>2</cp:revision>
  <cp:lastPrinted>2017-01-27T11:25:00Z</cp:lastPrinted>
  <dcterms:created xsi:type="dcterms:W3CDTF">2017-02-17T09:10:00Z</dcterms:created>
  <dcterms:modified xsi:type="dcterms:W3CDTF">2017-02-17T09:10:00Z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