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A9FDE" w14:textId="77777777" w:rsidR="00942692" w:rsidRDefault="00942692" w:rsidP="00942692">
      <w:pPr>
        <w:shd w:val="clear" w:color="auto" w:fill="FFFFFF"/>
        <w:jc w:val="center"/>
        <w:rPr>
          <w:rFonts w:ascii="Arial" w:hAnsi="Arial" w:cs="Arial"/>
          <w:iCs/>
          <w:color w:val="000000"/>
          <w:u w:val="single"/>
        </w:rPr>
      </w:pPr>
    </w:p>
    <w:p w14:paraId="39C3F0A0" w14:textId="77777777" w:rsidR="00942692" w:rsidRPr="00942692" w:rsidRDefault="00942692" w:rsidP="00942692">
      <w:pPr>
        <w:shd w:val="clear" w:color="auto" w:fill="FFFFFF"/>
        <w:jc w:val="center"/>
        <w:rPr>
          <w:rFonts w:ascii="Arial" w:hAnsi="Arial" w:cs="Arial"/>
          <w:iCs/>
          <w:color w:val="000000"/>
          <w:u w:val="single"/>
          <w:lang w:val="it-IT"/>
        </w:rPr>
      </w:pPr>
      <w:r w:rsidRPr="00942692">
        <w:rPr>
          <w:rFonts w:ascii="Arial" w:hAnsi="Arial" w:cs="Arial"/>
          <w:iCs/>
          <w:color w:val="000000"/>
          <w:u w:val="single"/>
          <w:lang w:val="it-IT"/>
        </w:rPr>
        <w:t>COMUNICATO STAMPA</w:t>
      </w:r>
    </w:p>
    <w:p w14:paraId="3DAEFDE4" w14:textId="77777777" w:rsidR="00942692" w:rsidRPr="00942692" w:rsidRDefault="00942692" w:rsidP="00377842">
      <w:pPr>
        <w:shd w:val="clear" w:color="auto" w:fill="FFFFFF"/>
        <w:rPr>
          <w:rFonts w:ascii="Arial" w:hAnsi="Arial" w:cs="Arial"/>
          <w:iCs/>
          <w:color w:val="000000"/>
          <w:sz w:val="10"/>
          <w:szCs w:val="10"/>
          <w:u w:val="single"/>
          <w:lang w:val="it-IT"/>
        </w:rPr>
      </w:pPr>
    </w:p>
    <w:p w14:paraId="34FA1335" w14:textId="77777777" w:rsidR="00377842" w:rsidRPr="00377842" w:rsidRDefault="00377842" w:rsidP="00A85024">
      <w:pPr>
        <w:shd w:val="clear" w:color="auto" w:fill="FFFFFF"/>
        <w:jc w:val="center"/>
        <w:rPr>
          <w:rFonts w:ascii="Arial" w:hAnsi="Arial" w:cs="Arial"/>
          <w:iCs/>
          <w:color w:val="000000"/>
          <w:sz w:val="10"/>
          <w:szCs w:val="10"/>
          <w:lang w:val="it-IT"/>
        </w:rPr>
      </w:pPr>
    </w:p>
    <w:p w14:paraId="5783A3A0" w14:textId="6597AD3E" w:rsidR="00F170F9" w:rsidRDefault="00F170F9" w:rsidP="00A85024">
      <w:pPr>
        <w:shd w:val="clear" w:color="auto" w:fill="FFFFFF"/>
        <w:jc w:val="center"/>
        <w:rPr>
          <w:rFonts w:ascii="Arial" w:hAnsi="Arial" w:cs="Arial"/>
          <w:b/>
          <w:iCs/>
          <w:color w:val="000000"/>
          <w:sz w:val="36"/>
          <w:szCs w:val="36"/>
          <w:lang w:val="it-IT"/>
        </w:rPr>
      </w:pPr>
      <w:r>
        <w:rPr>
          <w:rFonts w:ascii="Arial" w:hAnsi="Arial" w:cs="Arial"/>
          <w:b/>
          <w:iCs/>
          <w:color w:val="000000"/>
          <w:sz w:val="36"/>
          <w:szCs w:val="36"/>
          <w:lang w:val="it-IT"/>
        </w:rPr>
        <w:t xml:space="preserve">Al </w:t>
      </w:r>
      <w:r w:rsidRPr="00942692">
        <w:rPr>
          <w:rFonts w:ascii="Arial" w:hAnsi="Arial" w:cs="Arial"/>
          <w:b/>
          <w:iCs/>
          <w:color w:val="000000"/>
          <w:sz w:val="36"/>
          <w:szCs w:val="36"/>
          <w:lang w:val="it-IT"/>
        </w:rPr>
        <w:t>4/o Dragon Film Festival</w:t>
      </w:r>
      <w:r w:rsidR="00DD5452">
        <w:rPr>
          <w:rFonts w:ascii="Arial" w:hAnsi="Arial" w:cs="Arial"/>
          <w:b/>
          <w:iCs/>
          <w:color w:val="000000"/>
          <w:sz w:val="36"/>
          <w:szCs w:val="36"/>
          <w:lang w:val="it-IT"/>
        </w:rPr>
        <w:t xml:space="preserve"> “City of life and </w:t>
      </w:r>
      <w:proofErr w:type="spellStart"/>
      <w:r w:rsidR="00DD5452">
        <w:rPr>
          <w:rFonts w:ascii="Arial" w:hAnsi="Arial" w:cs="Arial"/>
          <w:b/>
          <w:iCs/>
          <w:color w:val="000000"/>
          <w:sz w:val="36"/>
          <w:szCs w:val="36"/>
          <w:lang w:val="it-IT"/>
        </w:rPr>
        <w:t>death</w:t>
      </w:r>
      <w:proofErr w:type="spellEnd"/>
      <w:r w:rsidR="00DD5452">
        <w:rPr>
          <w:rFonts w:ascii="Arial" w:hAnsi="Arial" w:cs="Arial"/>
          <w:b/>
          <w:iCs/>
          <w:color w:val="000000"/>
          <w:sz w:val="36"/>
          <w:szCs w:val="36"/>
          <w:lang w:val="it-IT"/>
        </w:rPr>
        <w:t>”</w:t>
      </w:r>
    </w:p>
    <w:p w14:paraId="70291F0B" w14:textId="294F3819" w:rsidR="00F170F9" w:rsidRDefault="00626F34" w:rsidP="00A85024">
      <w:pPr>
        <w:shd w:val="clear" w:color="auto" w:fill="FFFFFF"/>
        <w:jc w:val="center"/>
        <w:rPr>
          <w:rFonts w:ascii="Arial" w:hAnsi="Arial" w:cs="Arial"/>
          <w:b/>
          <w:iCs/>
          <w:color w:val="000000"/>
          <w:sz w:val="36"/>
          <w:szCs w:val="36"/>
          <w:lang w:val="it-IT"/>
        </w:rPr>
      </w:pPr>
      <w:r>
        <w:rPr>
          <w:rFonts w:ascii="Arial" w:hAnsi="Arial" w:cs="Arial"/>
          <w:b/>
          <w:iCs/>
          <w:color w:val="000000"/>
          <w:sz w:val="36"/>
          <w:szCs w:val="36"/>
          <w:lang w:val="it-IT"/>
        </w:rPr>
        <w:t xml:space="preserve">spaccato su una drammatica pagina di storia cinese </w:t>
      </w:r>
    </w:p>
    <w:p w14:paraId="0E26E99A" w14:textId="77777777" w:rsidR="00942692" w:rsidRPr="00A85024" w:rsidRDefault="00942692" w:rsidP="00942692">
      <w:pPr>
        <w:shd w:val="clear" w:color="auto" w:fill="FFFFFF"/>
        <w:jc w:val="center"/>
        <w:rPr>
          <w:rFonts w:ascii="Arial" w:hAnsi="Arial" w:cs="Arial"/>
          <w:iCs/>
          <w:color w:val="000000"/>
          <w:sz w:val="10"/>
          <w:szCs w:val="10"/>
          <w:u w:val="single"/>
          <w:lang w:val="it-IT"/>
        </w:rPr>
      </w:pPr>
    </w:p>
    <w:p w14:paraId="068FC7DC" w14:textId="36962CDC" w:rsidR="00942692" w:rsidRPr="00DD5452" w:rsidRDefault="00377842" w:rsidP="00F170F9">
      <w:pPr>
        <w:shd w:val="clear" w:color="auto" w:fill="FFFFFF"/>
        <w:jc w:val="center"/>
        <w:rPr>
          <w:rFonts w:ascii="Arial" w:hAnsi="Arial" w:cs="Arial"/>
          <w:b/>
          <w:iCs/>
          <w:color w:val="000000"/>
          <w:lang w:val="it-IT"/>
        </w:rPr>
      </w:pPr>
      <w:r w:rsidRPr="00DD5452">
        <w:rPr>
          <w:rFonts w:ascii="Arial" w:hAnsi="Arial" w:cs="Arial"/>
          <w:b/>
          <w:iCs/>
          <w:color w:val="000000"/>
          <w:lang w:val="it-IT"/>
        </w:rPr>
        <w:t xml:space="preserve">Al Museo del Tessuto di Prato </w:t>
      </w:r>
      <w:r w:rsidR="006837E7" w:rsidRPr="00DD5452">
        <w:rPr>
          <w:rFonts w:ascii="Arial" w:hAnsi="Arial" w:cs="Arial"/>
          <w:b/>
          <w:iCs/>
          <w:color w:val="000000"/>
          <w:lang w:val="it-IT"/>
        </w:rPr>
        <w:t xml:space="preserve">“Little big master”, </w:t>
      </w:r>
      <w:r w:rsidRPr="00DD5452">
        <w:rPr>
          <w:rFonts w:ascii="Arial" w:hAnsi="Arial" w:cs="Arial"/>
          <w:b/>
          <w:iCs/>
          <w:color w:val="000000"/>
          <w:lang w:val="it-IT"/>
        </w:rPr>
        <w:t>inno ai piccoli eroi che ogni giorno realizzano grandi imprese, alla presenza del regista</w:t>
      </w:r>
      <w:r w:rsidR="002728E6" w:rsidRPr="00DD5452">
        <w:rPr>
          <w:rFonts w:ascii="Arial" w:hAnsi="Arial" w:cs="Arial"/>
          <w:b/>
          <w:iCs/>
          <w:color w:val="000000"/>
          <w:lang w:val="it-IT"/>
        </w:rPr>
        <w:t xml:space="preserve"> Adrian </w:t>
      </w:r>
      <w:proofErr w:type="spellStart"/>
      <w:r w:rsidR="002728E6" w:rsidRPr="00DD5452">
        <w:rPr>
          <w:rFonts w:ascii="Arial" w:hAnsi="Arial" w:cs="Arial"/>
          <w:b/>
          <w:iCs/>
          <w:color w:val="000000"/>
          <w:lang w:val="it-IT"/>
        </w:rPr>
        <w:t>Kwan</w:t>
      </w:r>
      <w:proofErr w:type="spellEnd"/>
    </w:p>
    <w:p w14:paraId="1430D19D" w14:textId="77777777" w:rsidR="00E74235" w:rsidRPr="00DD5452" w:rsidRDefault="00E74235" w:rsidP="00DD5452">
      <w:pPr>
        <w:shd w:val="clear" w:color="auto" w:fill="FFFFFF"/>
        <w:jc w:val="center"/>
        <w:rPr>
          <w:rFonts w:ascii="Arial" w:hAnsi="Arial" w:cs="Arial"/>
          <w:b/>
          <w:iCs/>
          <w:color w:val="000000"/>
          <w:lang w:val="it-IT"/>
        </w:rPr>
      </w:pPr>
    </w:p>
    <w:p w14:paraId="06DE1D5D" w14:textId="05B1E6FB" w:rsidR="00DD5452" w:rsidRDefault="00DD5452" w:rsidP="00DD5452">
      <w:pPr>
        <w:shd w:val="clear" w:color="auto" w:fill="FFFFFF"/>
        <w:jc w:val="center"/>
        <w:rPr>
          <w:rFonts w:ascii="Arial" w:hAnsi="Arial" w:cs="Arial"/>
          <w:b/>
          <w:iCs/>
          <w:color w:val="000000"/>
          <w:lang w:val="it-IT"/>
        </w:rPr>
      </w:pPr>
      <w:r w:rsidRPr="00DD5452">
        <w:rPr>
          <w:rFonts w:ascii="Arial" w:hAnsi="Arial" w:cs="Arial"/>
          <w:b/>
          <w:iCs/>
          <w:color w:val="000000"/>
          <w:lang w:val="it-IT"/>
        </w:rPr>
        <w:t>Sempre</w:t>
      </w:r>
      <w:r w:rsidR="00626F34">
        <w:rPr>
          <w:rFonts w:ascii="Arial" w:hAnsi="Arial" w:cs="Arial"/>
          <w:b/>
          <w:iCs/>
          <w:color w:val="000000"/>
          <w:lang w:val="it-IT"/>
        </w:rPr>
        <w:t xml:space="preserve"> a P</w:t>
      </w:r>
      <w:r>
        <w:rPr>
          <w:rFonts w:ascii="Arial" w:hAnsi="Arial" w:cs="Arial"/>
          <w:b/>
          <w:iCs/>
          <w:color w:val="000000"/>
          <w:lang w:val="it-IT"/>
        </w:rPr>
        <w:t xml:space="preserve">rato, presso </w:t>
      </w:r>
      <w:proofErr w:type="spellStart"/>
      <w:r>
        <w:rPr>
          <w:rFonts w:ascii="Arial" w:hAnsi="Arial" w:cs="Arial"/>
          <w:b/>
          <w:iCs/>
          <w:color w:val="000000"/>
          <w:lang w:val="it-IT"/>
        </w:rPr>
        <w:t>Dryphoto</w:t>
      </w:r>
      <w:proofErr w:type="spellEnd"/>
      <w:r>
        <w:rPr>
          <w:rFonts w:ascii="Arial" w:hAnsi="Arial" w:cs="Arial"/>
          <w:b/>
          <w:iCs/>
          <w:color w:val="000000"/>
          <w:lang w:val="it-IT"/>
        </w:rPr>
        <w:t xml:space="preserve"> arte contemporanea, la presentazione di </w:t>
      </w:r>
      <w:proofErr w:type="spellStart"/>
      <w:proofErr w:type="gramStart"/>
      <w:r>
        <w:rPr>
          <w:rFonts w:ascii="Arial" w:hAnsi="Arial" w:cs="Arial"/>
          <w:b/>
          <w:iCs/>
          <w:color w:val="000000"/>
          <w:lang w:val="it-IT"/>
        </w:rPr>
        <w:t>Mr.Sea</w:t>
      </w:r>
      <w:proofErr w:type="spellEnd"/>
      <w:proofErr w:type="gramEnd"/>
    </w:p>
    <w:p w14:paraId="54D5996E" w14:textId="6B287DF0" w:rsidR="00DD5452" w:rsidRPr="00DD5452" w:rsidRDefault="00626F34" w:rsidP="00DD5452">
      <w:pPr>
        <w:shd w:val="clear" w:color="auto" w:fill="FFFFFF"/>
        <w:jc w:val="center"/>
        <w:rPr>
          <w:rFonts w:ascii="Arial" w:hAnsi="Arial" w:cs="Arial"/>
          <w:b/>
          <w:iCs/>
          <w:color w:val="000000"/>
          <w:lang w:val="it-IT"/>
        </w:rPr>
      </w:pPr>
      <w:r>
        <w:rPr>
          <w:rFonts w:ascii="Arial" w:hAnsi="Arial" w:cs="Arial"/>
          <w:b/>
          <w:iCs/>
          <w:color w:val="000000"/>
          <w:lang w:val="it-IT"/>
        </w:rPr>
        <w:t>tra porcellane tradizionali e video arte</w:t>
      </w:r>
    </w:p>
    <w:p w14:paraId="54F2E4B7" w14:textId="77777777" w:rsidR="00942692" w:rsidRDefault="00942692" w:rsidP="00942692">
      <w:pPr>
        <w:shd w:val="clear" w:color="auto" w:fill="FFFFFF"/>
        <w:jc w:val="both"/>
        <w:rPr>
          <w:rFonts w:ascii="Arial" w:hAnsi="Arial" w:cs="Arial"/>
          <w:iCs/>
          <w:color w:val="000000"/>
          <w:lang w:val="it-IT"/>
        </w:rPr>
      </w:pPr>
    </w:p>
    <w:p w14:paraId="14F6EF5F" w14:textId="77777777" w:rsidR="00626F34" w:rsidRPr="00A437A5" w:rsidRDefault="00626F34" w:rsidP="00942692">
      <w:pPr>
        <w:shd w:val="clear" w:color="auto" w:fill="FFFFFF"/>
        <w:jc w:val="both"/>
        <w:rPr>
          <w:rFonts w:ascii="Arial" w:hAnsi="Arial" w:cs="Arial"/>
          <w:iCs/>
          <w:color w:val="000000"/>
          <w:lang w:val="it-IT"/>
        </w:rPr>
      </w:pPr>
    </w:p>
    <w:p w14:paraId="5E3B9840" w14:textId="5BAA23D0" w:rsidR="00A56AAC" w:rsidRDefault="00C418CB" w:rsidP="00A56AAC">
      <w:pPr>
        <w:adjustRightInd w:val="0"/>
        <w:spacing w:after="240"/>
        <w:jc w:val="both"/>
        <w:rPr>
          <w:rFonts w:ascii="Arial" w:eastAsia="Times New Roman" w:hAnsi="Arial" w:cs="Arial"/>
          <w:color w:val="222222"/>
          <w:sz w:val="20"/>
          <w:szCs w:val="20"/>
          <w:shd w:val="clear" w:color="auto" w:fill="FFFFFF"/>
          <w:lang w:val="it-IT"/>
        </w:rPr>
      </w:pPr>
      <w:r w:rsidRPr="00C418CB">
        <w:rPr>
          <w:rFonts w:ascii="Arial" w:hAnsi="Arial" w:cs="Arial"/>
          <w:iCs/>
          <w:color w:val="000000"/>
          <w:sz w:val="20"/>
          <w:szCs w:val="20"/>
          <w:lang w:val="it-IT"/>
        </w:rPr>
        <w:t xml:space="preserve">Sarà </w:t>
      </w:r>
      <w:r>
        <w:rPr>
          <w:rFonts w:ascii="Arial" w:hAnsi="Arial" w:cs="Arial"/>
          <w:b/>
          <w:iCs/>
          <w:color w:val="000000"/>
          <w:sz w:val="20"/>
          <w:szCs w:val="20"/>
          <w:lang w:val="it-IT"/>
        </w:rPr>
        <w:t xml:space="preserve">“City of life and </w:t>
      </w:r>
      <w:proofErr w:type="spellStart"/>
      <w:r>
        <w:rPr>
          <w:rFonts w:ascii="Arial" w:hAnsi="Arial" w:cs="Arial"/>
          <w:b/>
          <w:iCs/>
          <w:color w:val="000000"/>
          <w:sz w:val="20"/>
          <w:szCs w:val="20"/>
          <w:lang w:val="it-IT"/>
        </w:rPr>
        <w:t>death</w:t>
      </w:r>
      <w:proofErr w:type="spellEnd"/>
      <w:r>
        <w:rPr>
          <w:rFonts w:ascii="Arial" w:hAnsi="Arial" w:cs="Arial"/>
          <w:b/>
          <w:iCs/>
          <w:color w:val="000000"/>
          <w:sz w:val="20"/>
          <w:szCs w:val="20"/>
          <w:lang w:val="it-IT"/>
        </w:rPr>
        <w:t xml:space="preserve">”, uno spaccato su uno dei capitoli più oscuri della storia cinese realizzato dal pluripremiato regista Lu </w:t>
      </w:r>
      <w:proofErr w:type="spellStart"/>
      <w:r>
        <w:rPr>
          <w:rFonts w:ascii="Arial" w:hAnsi="Arial" w:cs="Arial"/>
          <w:b/>
          <w:iCs/>
          <w:color w:val="000000"/>
          <w:sz w:val="20"/>
          <w:szCs w:val="20"/>
          <w:lang w:val="it-IT"/>
        </w:rPr>
        <w:t>Chuan</w:t>
      </w:r>
      <w:proofErr w:type="spellEnd"/>
      <w:r w:rsidR="00B62447">
        <w:rPr>
          <w:rFonts w:ascii="Arial" w:hAnsi="Arial" w:cs="Arial"/>
          <w:iCs/>
          <w:color w:val="000000"/>
          <w:sz w:val="20"/>
          <w:szCs w:val="20"/>
          <w:lang w:val="it-IT"/>
        </w:rPr>
        <w:t xml:space="preserve">, il film </w:t>
      </w:r>
      <w:r>
        <w:rPr>
          <w:rFonts w:ascii="Arial" w:hAnsi="Arial" w:cs="Arial"/>
          <w:iCs/>
          <w:color w:val="000000"/>
          <w:sz w:val="20"/>
          <w:szCs w:val="20"/>
          <w:lang w:val="it-IT"/>
        </w:rPr>
        <w:t xml:space="preserve">al centro della </w:t>
      </w:r>
      <w:r w:rsidRPr="00DA3B04">
        <w:rPr>
          <w:rFonts w:ascii="Arial" w:hAnsi="Arial" w:cs="Arial"/>
          <w:iCs/>
          <w:color w:val="000000"/>
          <w:sz w:val="20"/>
          <w:szCs w:val="20"/>
          <w:u w:val="single"/>
          <w:lang w:val="it-IT"/>
        </w:rPr>
        <w:t>terza giornata</w:t>
      </w:r>
      <w:r>
        <w:rPr>
          <w:rFonts w:ascii="Arial" w:hAnsi="Arial" w:cs="Arial"/>
          <w:iCs/>
          <w:color w:val="000000"/>
          <w:sz w:val="20"/>
          <w:szCs w:val="20"/>
          <w:lang w:val="it-IT"/>
        </w:rPr>
        <w:t xml:space="preserve"> del </w:t>
      </w:r>
      <w:r w:rsidRPr="00942692">
        <w:rPr>
          <w:rFonts w:ascii="Arial" w:hAnsi="Arial" w:cs="Arial"/>
          <w:b/>
          <w:iCs/>
          <w:color w:val="000000"/>
          <w:sz w:val="20"/>
          <w:szCs w:val="20"/>
          <w:lang w:val="it-IT"/>
        </w:rPr>
        <w:t>Dragon Film Festival</w:t>
      </w:r>
      <w:r>
        <w:rPr>
          <w:rFonts w:ascii="Arial" w:hAnsi="Arial" w:cs="Arial"/>
          <w:iCs/>
          <w:color w:val="000000"/>
          <w:sz w:val="20"/>
          <w:szCs w:val="20"/>
          <w:lang w:val="it-IT"/>
        </w:rPr>
        <w:t xml:space="preserve">, giovedì 20 aprile alle 20.00 al cinema La Compagnia di Firenze </w:t>
      </w:r>
      <w:r w:rsidRPr="00942692">
        <w:rPr>
          <w:rFonts w:ascii="Arial" w:eastAsia="Times New Roman" w:hAnsi="Arial" w:cs="Arial"/>
          <w:color w:val="222222"/>
          <w:sz w:val="20"/>
          <w:szCs w:val="20"/>
          <w:shd w:val="clear" w:color="auto" w:fill="FFFFFF"/>
          <w:lang w:val="it-IT"/>
        </w:rPr>
        <w:t>(via Cavour, 50r)</w:t>
      </w:r>
      <w:r>
        <w:rPr>
          <w:rFonts w:ascii="Arial" w:eastAsia="Times New Roman" w:hAnsi="Arial" w:cs="Arial"/>
          <w:color w:val="222222"/>
          <w:sz w:val="20"/>
          <w:szCs w:val="20"/>
          <w:shd w:val="clear" w:color="auto" w:fill="FFFFFF"/>
          <w:lang w:val="it-IT"/>
        </w:rPr>
        <w:t>.</w:t>
      </w:r>
      <w:r w:rsidR="00A56AAC">
        <w:rPr>
          <w:rFonts w:ascii="Arial" w:eastAsia="Times New Roman" w:hAnsi="Arial" w:cs="Arial"/>
          <w:color w:val="222222"/>
          <w:sz w:val="20"/>
          <w:szCs w:val="20"/>
          <w:shd w:val="clear" w:color="auto" w:fill="FFFFFF"/>
          <w:lang w:val="it-IT"/>
        </w:rPr>
        <w:t xml:space="preserve"> Anno 1937: durante la seconda guerra sino-giapponese le truppe nipponiche </w:t>
      </w:r>
      <w:r w:rsidR="00A73CB3">
        <w:rPr>
          <w:rFonts w:ascii="Arial" w:eastAsia="Times New Roman" w:hAnsi="Arial" w:cs="Arial"/>
          <w:color w:val="222222"/>
          <w:sz w:val="20"/>
          <w:szCs w:val="20"/>
          <w:shd w:val="clear" w:color="auto" w:fill="FFFFFF"/>
          <w:lang w:val="it-IT"/>
        </w:rPr>
        <w:t>entrano a Nanchino, allora capitale della Repubblica della Cina. La</w:t>
      </w:r>
      <w:r w:rsidR="00EF2865">
        <w:rPr>
          <w:rFonts w:ascii="Arial" w:eastAsia="Times New Roman" w:hAnsi="Arial" w:cs="Arial"/>
          <w:color w:val="222222"/>
          <w:sz w:val="20"/>
          <w:szCs w:val="20"/>
          <w:shd w:val="clear" w:color="auto" w:fill="FFFFFF"/>
          <w:lang w:val="it-IT"/>
        </w:rPr>
        <w:t xml:space="preserve"> città cadrà in soli tre giorni in seguito a</w:t>
      </w:r>
      <w:r w:rsidR="00A73CB3">
        <w:rPr>
          <w:rFonts w:ascii="Arial" w:eastAsia="Times New Roman" w:hAnsi="Arial" w:cs="Arial"/>
          <w:color w:val="222222"/>
          <w:sz w:val="20"/>
          <w:szCs w:val="20"/>
          <w:shd w:val="clear" w:color="auto" w:fill="FFFFFF"/>
          <w:lang w:val="it-IT"/>
        </w:rPr>
        <w:t xml:space="preserve"> feroci combattimenti, a cui dopo la resa seguiranno massacri e saccheggi ingiustificati che passeranno tristemente alla storia come il Massacro di Nanchino. In un raffinato e sobrio bianco e nero</w:t>
      </w:r>
      <w:r w:rsidR="00F87C0E">
        <w:rPr>
          <w:rFonts w:ascii="Arial" w:eastAsia="Times New Roman" w:hAnsi="Arial" w:cs="Arial"/>
          <w:color w:val="222222"/>
          <w:sz w:val="20"/>
          <w:szCs w:val="20"/>
          <w:shd w:val="clear" w:color="auto" w:fill="FFFFFF"/>
          <w:lang w:val="it-IT"/>
        </w:rPr>
        <w:t xml:space="preserve">, Lu </w:t>
      </w:r>
      <w:proofErr w:type="spellStart"/>
      <w:r w:rsidR="00F87C0E">
        <w:rPr>
          <w:rFonts w:ascii="Arial" w:eastAsia="Times New Roman" w:hAnsi="Arial" w:cs="Arial"/>
          <w:color w:val="222222"/>
          <w:sz w:val="20"/>
          <w:szCs w:val="20"/>
          <w:shd w:val="clear" w:color="auto" w:fill="FFFFFF"/>
          <w:lang w:val="it-IT"/>
        </w:rPr>
        <w:t>Chuan</w:t>
      </w:r>
      <w:proofErr w:type="spellEnd"/>
      <w:r w:rsidR="00F87C0E">
        <w:rPr>
          <w:rFonts w:ascii="Arial" w:eastAsia="Times New Roman" w:hAnsi="Arial" w:cs="Arial"/>
          <w:color w:val="222222"/>
          <w:sz w:val="20"/>
          <w:szCs w:val="20"/>
          <w:shd w:val="clear" w:color="auto" w:fill="FFFFFF"/>
          <w:lang w:val="it-IT"/>
        </w:rPr>
        <w:t xml:space="preserve"> racconta la vicenda dal punto di vista di un soldato giapponese, tra l’orrore di un crimine del quale si sente complice e l’amore per una prostituta giunta sul campo di battaglia come “donna di conforto” per le truppe.</w:t>
      </w:r>
      <w:r w:rsidR="00431F4E">
        <w:rPr>
          <w:rFonts w:ascii="Arial" w:eastAsia="Times New Roman" w:hAnsi="Arial" w:cs="Arial"/>
          <w:color w:val="222222"/>
          <w:sz w:val="20"/>
          <w:szCs w:val="20"/>
          <w:shd w:val="clear" w:color="auto" w:fill="FFFFFF"/>
          <w:lang w:val="it-IT"/>
        </w:rPr>
        <w:t xml:space="preserve"> Applaudito dalla critica, il film ha creato non pochi problemi al suo autore: </w:t>
      </w:r>
      <w:r w:rsidR="00431F4E" w:rsidRPr="00EF2865">
        <w:rPr>
          <w:rFonts w:ascii="Arial" w:eastAsia="Times New Roman" w:hAnsi="Arial" w:cs="Arial"/>
          <w:b/>
          <w:color w:val="222222"/>
          <w:sz w:val="20"/>
          <w:szCs w:val="20"/>
          <w:shd w:val="clear" w:color="auto" w:fill="FFFFFF"/>
          <w:lang w:val="it-IT"/>
        </w:rPr>
        <w:t>l’</w:t>
      </w:r>
      <w:r w:rsidR="00EF2865" w:rsidRPr="00EF2865">
        <w:rPr>
          <w:rFonts w:ascii="Arial" w:eastAsia="Times New Roman" w:hAnsi="Arial" w:cs="Arial"/>
          <w:b/>
          <w:color w:val="222222"/>
          <w:sz w:val="20"/>
          <w:szCs w:val="20"/>
          <w:shd w:val="clear" w:color="auto" w:fill="FFFFFF"/>
          <w:lang w:val="it-IT"/>
        </w:rPr>
        <w:t>uscita è stata a lungo ritardata a causa del personaggio principale, ritenuto dalla censura eccessivamente positivo per rappresentare il nemico.</w:t>
      </w:r>
    </w:p>
    <w:p w14:paraId="32337088" w14:textId="3456F67E" w:rsidR="00E409C2" w:rsidRDefault="00EF2865" w:rsidP="00EF2865">
      <w:pPr>
        <w:adjustRightInd w:val="0"/>
        <w:spacing w:after="240"/>
        <w:jc w:val="both"/>
        <w:rPr>
          <w:rFonts w:ascii="Arial" w:eastAsiaTheme="minorHAnsi" w:hAnsi="Arial" w:cs="Arial"/>
          <w:sz w:val="20"/>
          <w:szCs w:val="20"/>
          <w:lang w:val="it-IT"/>
        </w:rPr>
      </w:pPr>
      <w:r>
        <w:rPr>
          <w:rFonts w:ascii="Arial" w:eastAsia="Times New Roman" w:hAnsi="Arial" w:cs="Arial"/>
          <w:color w:val="222222"/>
          <w:sz w:val="20"/>
          <w:szCs w:val="20"/>
          <w:shd w:val="clear" w:color="auto" w:fill="FFFFFF"/>
          <w:lang w:val="it-IT"/>
        </w:rPr>
        <w:t xml:space="preserve">Le proiezioni al </w:t>
      </w:r>
      <w:r w:rsidRPr="00D10906">
        <w:rPr>
          <w:rFonts w:ascii="Arial" w:eastAsia="Times New Roman" w:hAnsi="Arial" w:cs="Arial"/>
          <w:b/>
          <w:color w:val="222222"/>
          <w:sz w:val="20"/>
          <w:szCs w:val="20"/>
          <w:u w:val="single"/>
          <w:shd w:val="clear" w:color="auto" w:fill="FFFFFF"/>
          <w:lang w:val="it-IT"/>
        </w:rPr>
        <w:t>cinema La Compagnia</w:t>
      </w:r>
      <w:r>
        <w:rPr>
          <w:rFonts w:ascii="Arial" w:eastAsia="Times New Roman" w:hAnsi="Arial" w:cs="Arial"/>
          <w:color w:val="222222"/>
          <w:sz w:val="20"/>
          <w:szCs w:val="20"/>
          <w:shd w:val="clear" w:color="auto" w:fill="FFFFFF"/>
          <w:lang w:val="it-IT"/>
        </w:rPr>
        <w:t xml:space="preserve"> partiranno alle 18.30 con </w:t>
      </w:r>
      <w:r w:rsidRPr="00942692">
        <w:rPr>
          <w:rFonts w:ascii="Arial" w:hAnsi="Arial" w:cs="Arial"/>
          <w:b/>
          <w:iCs/>
          <w:color w:val="000000"/>
          <w:sz w:val="20"/>
          <w:szCs w:val="20"/>
          <w:lang w:val="it-IT"/>
        </w:rPr>
        <w:t xml:space="preserve">“In </w:t>
      </w:r>
      <w:proofErr w:type="spellStart"/>
      <w:r w:rsidRPr="00942692">
        <w:rPr>
          <w:rFonts w:ascii="Arial" w:hAnsi="Arial" w:cs="Arial"/>
          <w:b/>
          <w:iCs/>
          <w:color w:val="000000"/>
          <w:sz w:val="20"/>
          <w:szCs w:val="20"/>
          <w:lang w:val="it-IT"/>
        </w:rPr>
        <w:t>Search</w:t>
      </w:r>
      <w:proofErr w:type="spellEnd"/>
      <w:r w:rsidRPr="00942692">
        <w:rPr>
          <w:rFonts w:ascii="Arial" w:hAnsi="Arial" w:cs="Arial"/>
          <w:b/>
          <w:iCs/>
          <w:color w:val="000000"/>
          <w:sz w:val="20"/>
          <w:szCs w:val="20"/>
          <w:lang w:val="it-IT"/>
        </w:rPr>
        <w:t xml:space="preserve"> of Perfect </w:t>
      </w:r>
      <w:proofErr w:type="spellStart"/>
      <w:r w:rsidRPr="00942692">
        <w:rPr>
          <w:rFonts w:ascii="Arial" w:hAnsi="Arial" w:cs="Arial"/>
          <w:b/>
          <w:iCs/>
          <w:color w:val="000000"/>
          <w:sz w:val="20"/>
          <w:szCs w:val="20"/>
          <w:lang w:val="it-IT"/>
        </w:rPr>
        <w:t>Consonance</w:t>
      </w:r>
      <w:proofErr w:type="spellEnd"/>
      <w:r w:rsidRPr="00942692">
        <w:rPr>
          <w:rFonts w:ascii="Arial" w:hAnsi="Arial" w:cs="Arial"/>
          <w:b/>
          <w:iCs/>
          <w:color w:val="000000"/>
          <w:sz w:val="20"/>
          <w:szCs w:val="20"/>
          <w:lang w:val="it-IT"/>
        </w:rPr>
        <w:t>”</w:t>
      </w:r>
      <w:r>
        <w:rPr>
          <w:rFonts w:ascii="Arial" w:hAnsi="Arial" w:cs="Arial"/>
          <w:iCs/>
          <w:color w:val="000000"/>
          <w:sz w:val="20"/>
          <w:szCs w:val="20"/>
          <w:lang w:val="it-IT"/>
        </w:rPr>
        <w:t xml:space="preserve">, documentario </w:t>
      </w:r>
      <w:r w:rsidRPr="00942692">
        <w:rPr>
          <w:rFonts w:ascii="Arial" w:hAnsi="Arial" w:cs="Arial"/>
          <w:iCs/>
          <w:color w:val="000000"/>
          <w:sz w:val="20"/>
          <w:szCs w:val="20"/>
          <w:lang w:val="it-IT"/>
        </w:rPr>
        <w:t xml:space="preserve">firmato dalla regista premio Oscar Ruby Yang, che segue 25 anni di storia dell’Asian Youth Orchestra, </w:t>
      </w:r>
      <w:r w:rsidR="00B62447">
        <w:rPr>
          <w:rFonts w:ascii="Arial" w:hAnsi="Arial" w:cs="Arial"/>
          <w:iCs/>
          <w:color w:val="000000"/>
          <w:sz w:val="20"/>
          <w:szCs w:val="20"/>
          <w:lang w:val="it-IT"/>
        </w:rPr>
        <w:t>ensemble costituito</w:t>
      </w:r>
      <w:r w:rsidRPr="00942692">
        <w:rPr>
          <w:rFonts w:ascii="Arial" w:hAnsi="Arial" w:cs="Arial"/>
          <w:iCs/>
          <w:color w:val="000000"/>
          <w:sz w:val="20"/>
          <w:szCs w:val="20"/>
          <w:lang w:val="it-IT"/>
        </w:rPr>
        <w:t xml:space="preserve"> per promuovere la pace nelle nazioni asiatiche.</w:t>
      </w:r>
      <w:r>
        <w:rPr>
          <w:rFonts w:ascii="Arial" w:hAnsi="Arial" w:cs="Arial"/>
          <w:iCs/>
          <w:color w:val="000000"/>
          <w:sz w:val="20"/>
          <w:szCs w:val="20"/>
          <w:lang w:val="it-IT"/>
        </w:rPr>
        <w:t xml:space="preserve"> </w:t>
      </w:r>
      <w:r w:rsidRPr="00EF2865">
        <w:rPr>
          <w:rFonts w:ascii="Arial" w:eastAsiaTheme="minorHAnsi" w:hAnsi="Arial" w:cs="Arial"/>
          <w:sz w:val="20"/>
          <w:szCs w:val="20"/>
          <w:lang w:val="it-IT"/>
        </w:rPr>
        <w:t>Tra violini e</w:t>
      </w:r>
      <w:r w:rsidRPr="00E409C2">
        <w:rPr>
          <w:rFonts w:ascii="Arial" w:eastAsiaTheme="minorHAnsi" w:hAnsi="Arial" w:cs="Arial"/>
          <w:sz w:val="20"/>
          <w:szCs w:val="20"/>
          <w:lang w:val="it-IT"/>
        </w:rPr>
        <w:t xml:space="preserve"> violoncelli, alla ricerca dell’accordo perfetto, si stabiliscono amicizie e profondi legami tra i membri delle più svariate culture. </w:t>
      </w:r>
      <w:r w:rsidR="00E409C2">
        <w:rPr>
          <w:rFonts w:ascii="Arial" w:eastAsiaTheme="minorHAnsi" w:hAnsi="Arial" w:cs="Arial"/>
          <w:sz w:val="20"/>
          <w:szCs w:val="20"/>
          <w:lang w:val="it-IT"/>
        </w:rPr>
        <w:t xml:space="preserve">Dopo “City of life and </w:t>
      </w:r>
      <w:proofErr w:type="spellStart"/>
      <w:r w:rsidR="00E409C2">
        <w:rPr>
          <w:rFonts w:ascii="Arial" w:eastAsiaTheme="minorHAnsi" w:hAnsi="Arial" w:cs="Arial"/>
          <w:sz w:val="20"/>
          <w:szCs w:val="20"/>
          <w:lang w:val="it-IT"/>
        </w:rPr>
        <w:t>death</w:t>
      </w:r>
      <w:proofErr w:type="spellEnd"/>
      <w:r w:rsidR="00E409C2">
        <w:rPr>
          <w:rFonts w:ascii="Arial" w:eastAsiaTheme="minorHAnsi" w:hAnsi="Arial" w:cs="Arial"/>
          <w:sz w:val="20"/>
          <w:szCs w:val="20"/>
          <w:lang w:val="it-IT"/>
        </w:rPr>
        <w:t xml:space="preserve">”, alle </w:t>
      </w:r>
      <w:r w:rsidR="00E409C2" w:rsidRPr="00E409C2">
        <w:rPr>
          <w:rFonts w:ascii="Arial" w:eastAsiaTheme="minorHAnsi" w:hAnsi="Arial" w:cs="Arial"/>
          <w:sz w:val="20"/>
          <w:szCs w:val="20"/>
          <w:lang w:val="it-IT"/>
        </w:rPr>
        <w:t xml:space="preserve">22.40 </w:t>
      </w:r>
      <w:r w:rsidR="00B62447">
        <w:rPr>
          <w:rFonts w:ascii="Arial" w:eastAsiaTheme="minorHAnsi" w:hAnsi="Arial" w:cs="Arial"/>
          <w:sz w:val="20"/>
          <w:szCs w:val="20"/>
          <w:lang w:val="it-IT"/>
        </w:rPr>
        <w:t>si continua con un'altra pellicola firmata</w:t>
      </w:r>
      <w:r w:rsidR="00E409C2">
        <w:rPr>
          <w:rFonts w:ascii="Arial" w:eastAsiaTheme="minorHAnsi" w:hAnsi="Arial" w:cs="Arial"/>
          <w:sz w:val="20"/>
          <w:szCs w:val="20"/>
          <w:lang w:val="it-IT"/>
        </w:rPr>
        <w:t xml:space="preserve"> da Lu </w:t>
      </w:r>
      <w:proofErr w:type="spellStart"/>
      <w:r w:rsidR="00E409C2">
        <w:rPr>
          <w:rFonts w:ascii="Arial" w:eastAsiaTheme="minorHAnsi" w:hAnsi="Arial" w:cs="Arial"/>
          <w:sz w:val="20"/>
          <w:szCs w:val="20"/>
          <w:lang w:val="it-IT"/>
        </w:rPr>
        <w:t>Chuan</w:t>
      </w:r>
      <w:proofErr w:type="spellEnd"/>
      <w:r w:rsidR="00E409C2">
        <w:rPr>
          <w:rFonts w:ascii="Arial" w:eastAsiaTheme="minorHAnsi" w:hAnsi="Arial" w:cs="Arial"/>
          <w:sz w:val="20"/>
          <w:szCs w:val="20"/>
          <w:lang w:val="it-IT"/>
        </w:rPr>
        <w:t xml:space="preserve">: </w:t>
      </w:r>
      <w:r w:rsidR="00E409C2" w:rsidRPr="00942692">
        <w:rPr>
          <w:rFonts w:ascii="Arial" w:hAnsi="Arial" w:cs="Arial"/>
          <w:b/>
          <w:color w:val="1C1C1C"/>
          <w:sz w:val="20"/>
          <w:szCs w:val="20"/>
          <w:lang w:val="it-IT"/>
        </w:rPr>
        <w:t xml:space="preserve">“The Last </w:t>
      </w:r>
      <w:proofErr w:type="spellStart"/>
      <w:r w:rsidR="00E409C2" w:rsidRPr="00942692">
        <w:rPr>
          <w:rFonts w:ascii="Arial" w:hAnsi="Arial" w:cs="Arial"/>
          <w:b/>
          <w:color w:val="1C1C1C"/>
          <w:sz w:val="20"/>
          <w:szCs w:val="20"/>
          <w:lang w:val="it-IT"/>
        </w:rPr>
        <w:t>Supper</w:t>
      </w:r>
      <w:proofErr w:type="spellEnd"/>
      <w:r w:rsidR="00E409C2" w:rsidRPr="00942692">
        <w:rPr>
          <w:rFonts w:ascii="Arial" w:hAnsi="Arial" w:cs="Arial"/>
          <w:b/>
          <w:color w:val="1C1C1C"/>
          <w:sz w:val="20"/>
          <w:szCs w:val="20"/>
          <w:lang w:val="it-IT"/>
        </w:rPr>
        <w:t>”</w:t>
      </w:r>
      <w:r w:rsidR="00E409C2" w:rsidRPr="00942692">
        <w:rPr>
          <w:rFonts w:ascii="Arial" w:hAnsi="Arial" w:cs="Arial"/>
          <w:color w:val="1C1C1C"/>
          <w:sz w:val="20"/>
          <w:szCs w:val="20"/>
          <w:lang w:val="it-IT"/>
        </w:rPr>
        <w:t xml:space="preserve">, che segue le lotte di palazzo durante la dominazione di </w:t>
      </w:r>
      <w:proofErr w:type="spellStart"/>
      <w:r w:rsidR="00E409C2" w:rsidRPr="00942692">
        <w:rPr>
          <w:rFonts w:ascii="Arial" w:hAnsi="Arial" w:cs="Arial"/>
          <w:color w:val="1C1C1C"/>
          <w:sz w:val="20"/>
          <w:szCs w:val="20"/>
          <w:lang w:val="it-IT"/>
        </w:rPr>
        <w:t>Liu</w:t>
      </w:r>
      <w:proofErr w:type="spellEnd"/>
      <w:r w:rsidR="00E409C2" w:rsidRPr="00942692">
        <w:rPr>
          <w:rFonts w:ascii="Arial" w:hAnsi="Arial" w:cs="Arial"/>
          <w:color w:val="1C1C1C"/>
          <w:sz w:val="20"/>
          <w:szCs w:val="20"/>
          <w:lang w:val="it-IT"/>
        </w:rPr>
        <w:t xml:space="preserve"> Bang, imperatore e fondatore della dinastia Han, tra sospetti, tranelli e tradimenti</w:t>
      </w:r>
      <w:r w:rsidR="00E409C2">
        <w:rPr>
          <w:rFonts w:ascii="Arial" w:hAnsi="Arial" w:cs="Arial"/>
          <w:color w:val="1C1C1C"/>
          <w:sz w:val="20"/>
          <w:szCs w:val="20"/>
          <w:lang w:val="it-IT"/>
        </w:rPr>
        <w:t xml:space="preserve">. </w:t>
      </w:r>
      <w:r w:rsidR="00E409C2" w:rsidRPr="00E409C2">
        <w:rPr>
          <w:rFonts w:ascii="Arial" w:eastAsiaTheme="minorHAnsi" w:hAnsi="Arial" w:cs="Arial"/>
          <w:sz w:val="20"/>
          <w:szCs w:val="20"/>
          <w:lang w:val="it-IT"/>
        </w:rPr>
        <w:t>Ormai anziano e malato</w:t>
      </w:r>
      <w:r w:rsidR="00E409C2">
        <w:rPr>
          <w:rFonts w:ascii="Arial" w:eastAsiaTheme="minorHAnsi" w:hAnsi="Arial" w:cs="Arial"/>
          <w:sz w:val="20"/>
          <w:szCs w:val="20"/>
          <w:lang w:val="it-IT"/>
        </w:rPr>
        <w:t>, il sovrano</w:t>
      </w:r>
      <w:r w:rsidR="00E409C2" w:rsidRPr="00E409C2">
        <w:rPr>
          <w:rFonts w:ascii="Arial" w:eastAsiaTheme="minorHAnsi" w:hAnsi="Arial" w:cs="Arial"/>
          <w:sz w:val="20"/>
          <w:szCs w:val="20"/>
          <w:lang w:val="it-IT"/>
        </w:rPr>
        <w:t xml:space="preserve"> è ancora prigioniero degli incubi che lo </w:t>
      </w:r>
      <w:r w:rsidR="00E409C2">
        <w:rPr>
          <w:rFonts w:ascii="Arial" w:eastAsiaTheme="minorHAnsi" w:hAnsi="Arial" w:cs="Arial"/>
          <w:sz w:val="20"/>
          <w:szCs w:val="20"/>
          <w:lang w:val="it-IT"/>
        </w:rPr>
        <w:t>tormentano</w:t>
      </w:r>
      <w:r w:rsidR="00E409C2" w:rsidRPr="00E409C2">
        <w:rPr>
          <w:rFonts w:ascii="Arial" w:eastAsiaTheme="minorHAnsi" w:hAnsi="Arial" w:cs="Arial"/>
          <w:sz w:val="20"/>
          <w:szCs w:val="20"/>
          <w:lang w:val="it-IT"/>
        </w:rPr>
        <w:t xml:space="preserve"> da quando ha conquistato il potere. </w:t>
      </w:r>
      <w:r w:rsidR="00E409C2">
        <w:rPr>
          <w:rFonts w:ascii="Arial" w:eastAsiaTheme="minorHAnsi" w:hAnsi="Arial" w:cs="Arial"/>
          <w:sz w:val="20"/>
          <w:szCs w:val="20"/>
          <w:lang w:val="it-IT"/>
        </w:rPr>
        <w:t xml:space="preserve">Consumato da un’ambizione senza limiti e dalla sete di vendetta, è deciso a scoprire chi gli </w:t>
      </w:r>
      <w:r w:rsidR="00E409C2" w:rsidRPr="00E409C2">
        <w:rPr>
          <w:rFonts w:ascii="Arial" w:eastAsiaTheme="minorHAnsi" w:hAnsi="Arial" w:cs="Arial"/>
          <w:sz w:val="20"/>
          <w:szCs w:val="20"/>
          <w:lang w:val="it-IT"/>
        </w:rPr>
        <w:t>è stato ve</w:t>
      </w:r>
      <w:r w:rsidR="00E409C2">
        <w:rPr>
          <w:rFonts w:ascii="Arial" w:eastAsiaTheme="minorHAnsi" w:hAnsi="Arial" w:cs="Arial"/>
          <w:sz w:val="20"/>
          <w:szCs w:val="20"/>
          <w:lang w:val="it-IT"/>
        </w:rPr>
        <w:t xml:space="preserve">ramente fedele </w:t>
      </w:r>
      <w:r w:rsidR="00E409C2" w:rsidRPr="00E409C2">
        <w:rPr>
          <w:rFonts w:ascii="Arial" w:eastAsiaTheme="minorHAnsi" w:hAnsi="Arial" w:cs="Arial"/>
          <w:sz w:val="20"/>
          <w:szCs w:val="20"/>
          <w:lang w:val="it-IT"/>
        </w:rPr>
        <w:t>e chi invece ha cospirato contro di lui</w:t>
      </w:r>
      <w:r w:rsidR="00E409C2">
        <w:rPr>
          <w:rFonts w:ascii="Arial" w:eastAsiaTheme="minorHAnsi" w:hAnsi="Arial" w:cs="Arial"/>
          <w:sz w:val="20"/>
          <w:szCs w:val="20"/>
          <w:lang w:val="it-IT"/>
        </w:rPr>
        <w:t>.</w:t>
      </w:r>
    </w:p>
    <w:p w14:paraId="4CC68F20" w14:textId="073B20BC" w:rsidR="002D519A" w:rsidRPr="002D519A" w:rsidRDefault="00024A39" w:rsidP="00024A39">
      <w:pPr>
        <w:adjustRightInd w:val="0"/>
        <w:spacing w:after="240"/>
        <w:jc w:val="both"/>
        <w:rPr>
          <w:rFonts w:ascii="Arial" w:hAnsi="Arial" w:cs="Arial"/>
          <w:iCs/>
          <w:color w:val="000000"/>
          <w:sz w:val="20"/>
          <w:szCs w:val="20"/>
          <w:lang w:val="it-IT"/>
        </w:rPr>
      </w:pPr>
      <w:r w:rsidRPr="00E409C2">
        <w:rPr>
          <w:rFonts w:ascii="Arial" w:hAnsi="Arial" w:cs="Arial"/>
          <w:iCs/>
          <w:color w:val="000000"/>
          <w:sz w:val="20"/>
          <w:szCs w:val="20"/>
          <w:lang w:val="it-IT"/>
        </w:rPr>
        <w:t>A</w:t>
      </w:r>
      <w:r w:rsidR="00891335" w:rsidRPr="00E409C2">
        <w:rPr>
          <w:rFonts w:ascii="Arial" w:hAnsi="Arial" w:cs="Arial"/>
          <w:iCs/>
          <w:color w:val="000000"/>
          <w:sz w:val="20"/>
          <w:szCs w:val="20"/>
          <w:lang w:val="it-IT"/>
        </w:rPr>
        <w:t>l</w:t>
      </w:r>
      <w:r w:rsidR="009408BA" w:rsidRPr="00E409C2">
        <w:rPr>
          <w:rFonts w:ascii="Arial" w:hAnsi="Arial" w:cs="Arial"/>
          <w:iCs/>
          <w:color w:val="000000"/>
          <w:sz w:val="20"/>
          <w:szCs w:val="20"/>
          <w:lang w:val="it-IT"/>
        </w:rPr>
        <w:t xml:space="preserve"> </w:t>
      </w:r>
      <w:r w:rsidR="009408BA" w:rsidRPr="00E409C2">
        <w:rPr>
          <w:rFonts w:ascii="Arial" w:hAnsi="Arial" w:cs="Arial"/>
          <w:b/>
          <w:iCs/>
          <w:color w:val="000000"/>
          <w:sz w:val="20"/>
          <w:szCs w:val="20"/>
          <w:u w:val="single"/>
          <w:lang w:val="it-IT"/>
        </w:rPr>
        <w:t>Museo del Tessuto di Prato</w:t>
      </w:r>
      <w:r w:rsidR="002D519A" w:rsidRPr="00E409C2">
        <w:rPr>
          <w:rFonts w:ascii="Arial" w:hAnsi="Arial" w:cs="Arial"/>
          <w:iCs/>
          <w:color w:val="000000"/>
          <w:sz w:val="20"/>
          <w:szCs w:val="20"/>
          <w:lang w:val="it-IT"/>
        </w:rPr>
        <w:t xml:space="preserve">, </w:t>
      </w:r>
      <w:r w:rsidR="00C863C5">
        <w:rPr>
          <w:rFonts w:ascii="Arial" w:hAnsi="Arial" w:cs="Arial"/>
          <w:iCs/>
          <w:color w:val="000000"/>
          <w:sz w:val="20"/>
          <w:szCs w:val="20"/>
          <w:lang w:val="it-IT"/>
        </w:rPr>
        <w:t xml:space="preserve">(via </w:t>
      </w:r>
      <w:proofErr w:type="spellStart"/>
      <w:r w:rsidR="00C863C5">
        <w:rPr>
          <w:rFonts w:ascii="Arial" w:hAnsi="Arial" w:cs="Arial"/>
          <w:iCs/>
          <w:color w:val="000000"/>
          <w:sz w:val="20"/>
          <w:szCs w:val="20"/>
          <w:lang w:val="it-IT"/>
        </w:rPr>
        <w:t>Puccetti</w:t>
      </w:r>
      <w:proofErr w:type="spellEnd"/>
      <w:r w:rsidR="00C863C5">
        <w:rPr>
          <w:rFonts w:ascii="Arial" w:hAnsi="Arial" w:cs="Arial"/>
          <w:iCs/>
          <w:color w:val="000000"/>
          <w:sz w:val="20"/>
          <w:szCs w:val="20"/>
          <w:lang w:val="it-IT"/>
        </w:rPr>
        <w:t xml:space="preserve">, 3) </w:t>
      </w:r>
      <w:r w:rsidR="002D519A" w:rsidRPr="00E409C2">
        <w:rPr>
          <w:rFonts w:ascii="Arial" w:hAnsi="Arial" w:cs="Arial"/>
          <w:b/>
          <w:iCs/>
          <w:color w:val="000000"/>
          <w:sz w:val="20"/>
          <w:szCs w:val="20"/>
          <w:lang w:val="it-IT"/>
        </w:rPr>
        <w:t>l’evento speciale della giornata</w:t>
      </w:r>
      <w:r w:rsidR="002D519A" w:rsidRPr="00E409C2">
        <w:rPr>
          <w:rFonts w:ascii="Arial" w:hAnsi="Arial" w:cs="Arial"/>
          <w:iCs/>
          <w:color w:val="000000"/>
          <w:sz w:val="20"/>
          <w:szCs w:val="20"/>
          <w:lang w:val="it-IT"/>
        </w:rPr>
        <w:t xml:space="preserve"> sarà alle 20.00 la proiezione di </w:t>
      </w:r>
      <w:r w:rsidR="002D519A" w:rsidRPr="00E409C2">
        <w:rPr>
          <w:rFonts w:ascii="Arial" w:hAnsi="Arial" w:cs="Arial"/>
          <w:b/>
          <w:iCs/>
          <w:color w:val="000000"/>
          <w:sz w:val="20"/>
          <w:szCs w:val="20"/>
          <w:lang w:val="it-IT"/>
        </w:rPr>
        <w:t>“Little big master”</w:t>
      </w:r>
      <w:r w:rsidR="002D519A" w:rsidRPr="00E409C2">
        <w:rPr>
          <w:rFonts w:ascii="Arial" w:hAnsi="Arial" w:cs="Arial"/>
          <w:iCs/>
          <w:color w:val="000000"/>
          <w:sz w:val="20"/>
          <w:szCs w:val="20"/>
          <w:lang w:val="it-IT"/>
        </w:rPr>
        <w:t xml:space="preserve">, </w:t>
      </w:r>
      <w:r w:rsidR="002D519A" w:rsidRPr="00E409C2">
        <w:rPr>
          <w:rFonts w:ascii="Arial" w:hAnsi="Arial" w:cs="Arial"/>
          <w:b/>
          <w:iCs/>
          <w:color w:val="000000"/>
          <w:sz w:val="20"/>
          <w:szCs w:val="20"/>
          <w:lang w:val="it-IT"/>
        </w:rPr>
        <w:t>commuovente inno ai piccoli eroi che ogni giorno realizzano quasi inosservati grandi imprese</w:t>
      </w:r>
      <w:r w:rsidR="00B62447">
        <w:rPr>
          <w:rFonts w:ascii="Arial" w:hAnsi="Arial" w:cs="Arial"/>
          <w:iCs/>
          <w:color w:val="000000"/>
          <w:sz w:val="20"/>
          <w:szCs w:val="20"/>
          <w:lang w:val="it-IT"/>
        </w:rPr>
        <w:t>,</w:t>
      </w:r>
      <w:r w:rsidR="002D519A" w:rsidRPr="00E409C2">
        <w:rPr>
          <w:rFonts w:ascii="Arial" w:hAnsi="Arial" w:cs="Arial"/>
          <w:iCs/>
          <w:color w:val="000000"/>
          <w:sz w:val="20"/>
          <w:szCs w:val="20"/>
          <w:lang w:val="it-IT"/>
        </w:rPr>
        <w:t xml:space="preserve"> campione di incassi a Hong Kong. </w:t>
      </w:r>
      <w:r w:rsidR="002D519A" w:rsidRPr="00E409C2">
        <w:rPr>
          <w:rFonts w:ascii="Arial" w:eastAsia="Times New Roman" w:hAnsi="Arial" w:cs="Arial"/>
          <w:color w:val="222222"/>
          <w:sz w:val="20"/>
          <w:szCs w:val="20"/>
          <w:shd w:val="clear" w:color="auto" w:fill="FFFFFF"/>
          <w:lang w:val="it-IT"/>
        </w:rPr>
        <w:t>Il film, un vero e proprio caso cinematografico</w:t>
      </w:r>
      <w:r w:rsidR="002D519A">
        <w:rPr>
          <w:rFonts w:ascii="Arial" w:eastAsia="Times New Roman" w:hAnsi="Arial" w:cs="Arial"/>
          <w:color w:val="222222"/>
          <w:sz w:val="20"/>
          <w:szCs w:val="20"/>
          <w:shd w:val="clear" w:color="auto" w:fill="FFFFFF"/>
          <w:lang w:val="it-IT"/>
        </w:rPr>
        <w:t xml:space="preserve"> in patria, racconta la storia vera di Lui </w:t>
      </w:r>
      <w:proofErr w:type="spellStart"/>
      <w:r w:rsidR="002D519A">
        <w:rPr>
          <w:rFonts w:ascii="Arial" w:eastAsia="Times New Roman" w:hAnsi="Arial" w:cs="Arial"/>
          <w:color w:val="222222"/>
          <w:sz w:val="20"/>
          <w:szCs w:val="20"/>
          <w:shd w:val="clear" w:color="auto" w:fill="FFFFFF"/>
          <w:lang w:val="it-IT"/>
        </w:rPr>
        <w:t>Wai-hung</w:t>
      </w:r>
      <w:proofErr w:type="spellEnd"/>
      <w:r w:rsidR="002D519A">
        <w:rPr>
          <w:rFonts w:ascii="Arial" w:eastAsia="Times New Roman" w:hAnsi="Arial" w:cs="Arial"/>
          <w:color w:val="222222"/>
          <w:sz w:val="20"/>
          <w:szCs w:val="20"/>
          <w:shd w:val="clear" w:color="auto" w:fill="FFFFFF"/>
          <w:lang w:val="it-IT"/>
        </w:rPr>
        <w:t xml:space="preserve">, insegnante elementare con un lavoro sicuro e ben retribuito presso una scuola internazionale che, dopo aver abbandonato la carriera delusa da un sistema educativo pensato solo per pochi privilegiati, sceglie di dedicarsi completamente alla riqualificazione di un piccolo istituto frequentato da soli cinque studenti, figli di quel proletariato dimenticato che affolla le periferie della megalopoli. Per l’occasione, </w:t>
      </w:r>
      <w:r w:rsidR="002D519A" w:rsidRPr="002D519A">
        <w:rPr>
          <w:rFonts w:ascii="Arial" w:eastAsia="Times New Roman" w:hAnsi="Arial" w:cs="Arial"/>
          <w:b/>
          <w:color w:val="222222"/>
          <w:sz w:val="20"/>
          <w:szCs w:val="20"/>
          <w:shd w:val="clear" w:color="auto" w:fill="FFFFFF"/>
          <w:lang w:val="it-IT"/>
        </w:rPr>
        <w:t xml:space="preserve">il regista Adrian </w:t>
      </w:r>
      <w:proofErr w:type="spellStart"/>
      <w:r w:rsidR="002D519A" w:rsidRPr="002D519A">
        <w:rPr>
          <w:rFonts w:ascii="Arial" w:eastAsia="Times New Roman" w:hAnsi="Arial" w:cs="Arial"/>
          <w:b/>
          <w:color w:val="222222"/>
          <w:sz w:val="20"/>
          <w:szCs w:val="20"/>
          <w:shd w:val="clear" w:color="auto" w:fill="FFFFFF"/>
          <w:lang w:val="it-IT"/>
        </w:rPr>
        <w:t>Kwan</w:t>
      </w:r>
      <w:proofErr w:type="spellEnd"/>
      <w:r w:rsidR="002D519A" w:rsidRPr="002D519A">
        <w:rPr>
          <w:rFonts w:ascii="Arial" w:eastAsia="Times New Roman" w:hAnsi="Arial" w:cs="Arial"/>
          <w:b/>
          <w:color w:val="222222"/>
          <w:sz w:val="20"/>
          <w:szCs w:val="20"/>
          <w:shd w:val="clear" w:color="auto" w:fill="FFFFFF"/>
          <w:lang w:val="it-IT"/>
        </w:rPr>
        <w:t xml:space="preserve"> sarà in sala per incontrare il pubblico</w:t>
      </w:r>
      <w:r w:rsidR="002D519A">
        <w:rPr>
          <w:rFonts w:ascii="Arial" w:eastAsia="Times New Roman" w:hAnsi="Arial" w:cs="Arial"/>
          <w:color w:val="222222"/>
          <w:sz w:val="20"/>
          <w:szCs w:val="20"/>
          <w:shd w:val="clear" w:color="auto" w:fill="FFFFFF"/>
          <w:lang w:val="it-IT"/>
        </w:rPr>
        <w:t>.</w:t>
      </w:r>
    </w:p>
    <w:p w14:paraId="550602A7" w14:textId="43FF5229" w:rsidR="009408BA" w:rsidRPr="00024A39" w:rsidRDefault="002D519A" w:rsidP="00024A39">
      <w:pPr>
        <w:adjustRightInd w:val="0"/>
        <w:spacing w:after="240"/>
        <w:jc w:val="both"/>
        <w:rPr>
          <w:rFonts w:ascii="Arial" w:eastAsiaTheme="minorHAnsi" w:hAnsi="Arial" w:cs="Arial"/>
          <w:sz w:val="20"/>
          <w:szCs w:val="20"/>
          <w:lang w:val="it-IT"/>
        </w:rPr>
      </w:pPr>
      <w:r>
        <w:rPr>
          <w:rFonts w:ascii="Arial" w:hAnsi="Arial" w:cs="Arial"/>
          <w:iCs/>
          <w:color w:val="000000"/>
          <w:sz w:val="20"/>
          <w:szCs w:val="20"/>
          <w:lang w:val="it-IT"/>
        </w:rPr>
        <w:t>La presentazione sarà anticipata a</w:t>
      </w:r>
      <w:r w:rsidR="00024A39" w:rsidRPr="00024A39">
        <w:rPr>
          <w:rFonts w:ascii="Arial" w:hAnsi="Arial" w:cs="Arial"/>
          <w:iCs/>
          <w:color w:val="000000"/>
          <w:sz w:val="20"/>
          <w:szCs w:val="20"/>
          <w:lang w:val="it-IT"/>
        </w:rPr>
        <w:t>lle 17.30</w:t>
      </w:r>
      <w:r w:rsidR="009408BA" w:rsidRPr="00024A39">
        <w:rPr>
          <w:rFonts w:ascii="Arial" w:hAnsi="Arial" w:cs="Arial"/>
          <w:b/>
          <w:iCs/>
          <w:color w:val="000000"/>
          <w:sz w:val="20"/>
          <w:szCs w:val="20"/>
          <w:lang w:val="it-IT"/>
        </w:rPr>
        <w:t xml:space="preserve"> </w:t>
      </w:r>
      <w:r>
        <w:rPr>
          <w:rFonts w:ascii="Arial" w:hAnsi="Arial" w:cs="Arial"/>
          <w:iCs/>
          <w:color w:val="000000"/>
          <w:sz w:val="20"/>
          <w:szCs w:val="20"/>
          <w:lang w:val="it-IT"/>
        </w:rPr>
        <w:t>da</w:t>
      </w:r>
      <w:r w:rsidR="00024A39" w:rsidRPr="00024A39">
        <w:rPr>
          <w:rFonts w:ascii="Arial" w:hAnsi="Arial" w:cs="Arial"/>
          <w:iCs/>
          <w:color w:val="000000"/>
          <w:sz w:val="20"/>
          <w:szCs w:val="20"/>
          <w:lang w:val="it-IT"/>
        </w:rPr>
        <w:t xml:space="preserve"> </w:t>
      </w:r>
      <w:r w:rsidR="00024A39" w:rsidRPr="00024A39">
        <w:rPr>
          <w:rFonts w:ascii="Arial" w:hAnsi="Arial" w:cs="Arial"/>
          <w:b/>
          <w:iCs/>
          <w:color w:val="000000"/>
          <w:sz w:val="20"/>
          <w:szCs w:val="20"/>
          <w:lang w:val="it-IT"/>
        </w:rPr>
        <w:t>“</w:t>
      </w:r>
      <w:proofErr w:type="spellStart"/>
      <w:r w:rsidR="00024A39" w:rsidRPr="00024A39">
        <w:rPr>
          <w:rFonts w:ascii="Arial" w:hAnsi="Arial" w:cs="Arial"/>
          <w:b/>
          <w:iCs/>
          <w:color w:val="000000"/>
          <w:sz w:val="20"/>
          <w:szCs w:val="20"/>
          <w:lang w:val="it-IT"/>
        </w:rPr>
        <w:t>Mojin</w:t>
      </w:r>
      <w:proofErr w:type="spellEnd"/>
      <w:r w:rsidR="00024A39" w:rsidRPr="00024A39">
        <w:rPr>
          <w:rFonts w:ascii="Arial" w:hAnsi="Arial" w:cs="Arial"/>
          <w:b/>
          <w:iCs/>
          <w:color w:val="000000"/>
          <w:sz w:val="20"/>
          <w:szCs w:val="20"/>
          <w:lang w:val="it-IT"/>
        </w:rPr>
        <w:t xml:space="preserve">: the </w:t>
      </w:r>
      <w:proofErr w:type="spellStart"/>
      <w:r w:rsidR="00024A39" w:rsidRPr="00024A39">
        <w:rPr>
          <w:rFonts w:ascii="Arial" w:hAnsi="Arial" w:cs="Arial"/>
          <w:b/>
          <w:iCs/>
          <w:color w:val="000000"/>
          <w:sz w:val="20"/>
          <w:szCs w:val="20"/>
          <w:lang w:val="it-IT"/>
        </w:rPr>
        <w:t>lost</w:t>
      </w:r>
      <w:proofErr w:type="spellEnd"/>
      <w:r w:rsidR="00024A39" w:rsidRPr="00024A39">
        <w:rPr>
          <w:rFonts w:ascii="Arial" w:hAnsi="Arial" w:cs="Arial"/>
          <w:b/>
          <w:iCs/>
          <w:color w:val="000000"/>
          <w:sz w:val="20"/>
          <w:szCs w:val="20"/>
          <w:lang w:val="it-IT"/>
        </w:rPr>
        <w:t xml:space="preserve"> </w:t>
      </w:r>
      <w:proofErr w:type="spellStart"/>
      <w:r w:rsidR="00024A39" w:rsidRPr="00024A39">
        <w:rPr>
          <w:rFonts w:ascii="Arial" w:hAnsi="Arial" w:cs="Arial"/>
          <w:b/>
          <w:iCs/>
          <w:color w:val="000000"/>
          <w:sz w:val="20"/>
          <w:szCs w:val="20"/>
          <w:lang w:val="it-IT"/>
        </w:rPr>
        <w:t>legend</w:t>
      </w:r>
      <w:proofErr w:type="spellEnd"/>
      <w:r w:rsidR="00024A39" w:rsidRPr="00024A39">
        <w:rPr>
          <w:rFonts w:ascii="Arial" w:hAnsi="Arial" w:cs="Arial"/>
          <w:b/>
          <w:iCs/>
          <w:color w:val="000000"/>
          <w:sz w:val="20"/>
          <w:szCs w:val="20"/>
          <w:lang w:val="it-IT"/>
        </w:rPr>
        <w:t xml:space="preserve">” </w:t>
      </w:r>
      <w:r w:rsidR="00024A39" w:rsidRPr="00024A39">
        <w:rPr>
          <w:rFonts w:ascii="Arial" w:hAnsi="Arial" w:cs="Arial"/>
          <w:iCs/>
          <w:color w:val="000000"/>
          <w:sz w:val="20"/>
          <w:szCs w:val="20"/>
          <w:lang w:val="it-IT"/>
        </w:rPr>
        <w:t xml:space="preserve">del cineasta cinese di origini mongole </w:t>
      </w:r>
      <w:proofErr w:type="spellStart"/>
      <w:r w:rsidR="00024A39" w:rsidRPr="00024A39">
        <w:rPr>
          <w:rFonts w:ascii="Arial" w:hAnsi="Arial" w:cs="Arial"/>
          <w:iCs/>
          <w:color w:val="000000"/>
          <w:sz w:val="20"/>
          <w:szCs w:val="20"/>
          <w:lang w:val="it-IT"/>
        </w:rPr>
        <w:t>Wuershan</w:t>
      </w:r>
      <w:proofErr w:type="spellEnd"/>
      <w:r w:rsidR="00024A39" w:rsidRPr="00024A39">
        <w:rPr>
          <w:rFonts w:ascii="Arial" w:hAnsi="Arial" w:cs="Arial"/>
          <w:iCs/>
          <w:color w:val="000000"/>
          <w:sz w:val="20"/>
          <w:szCs w:val="20"/>
          <w:lang w:val="it-IT"/>
        </w:rPr>
        <w:t xml:space="preserve">: una </w:t>
      </w:r>
      <w:r w:rsidR="00024A39" w:rsidRPr="00024A39">
        <w:rPr>
          <w:rFonts w:ascii="Arial" w:hAnsi="Arial" w:cs="Arial"/>
          <w:b/>
          <w:iCs/>
          <w:color w:val="000000"/>
          <w:sz w:val="20"/>
          <w:szCs w:val="20"/>
          <w:lang w:val="it-IT"/>
        </w:rPr>
        <w:t xml:space="preserve">coinvolgente avventura </w:t>
      </w:r>
      <w:r w:rsidR="00024A39" w:rsidRPr="00024A39">
        <w:rPr>
          <w:rFonts w:ascii="Arial" w:hAnsi="Arial" w:cs="Arial"/>
          <w:iCs/>
          <w:color w:val="000000"/>
          <w:sz w:val="20"/>
          <w:szCs w:val="20"/>
          <w:lang w:val="it-IT"/>
        </w:rPr>
        <w:t xml:space="preserve">tra cacciatori di tombe, avventurieri e affaristi senza scrupoli sulle tracce di un’antica formula per risvegliare i morti. </w:t>
      </w:r>
      <w:r w:rsidR="00024A39" w:rsidRPr="00024A39">
        <w:rPr>
          <w:rFonts w:ascii="Arial" w:eastAsiaTheme="minorHAnsi" w:hAnsi="Arial" w:cs="Arial"/>
          <w:sz w:val="20"/>
          <w:szCs w:val="20"/>
          <w:lang w:val="it-IT"/>
        </w:rPr>
        <w:t>Durante la Rivoluzione Culturale un gruppo di giovani guardie rosse scopre casua</w:t>
      </w:r>
      <w:r w:rsidR="00024A39">
        <w:rPr>
          <w:rFonts w:ascii="Arial" w:eastAsiaTheme="minorHAnsi" w:hAnsi="Arial" w:cs="Arial"/>
          <w:sz w:val="20"/>
          <w:szCs w:val="20"/>
          <w:lang w:val="it-IT"/>
        </w:rPr>
        <w:t>lmente l’antica tom</w:t>
      </w:r>
      <w:r w:rsidR="00024A39" w:rsidRPr="00024A39">
        <w:rPr>
          <w:rFonts w:ascii="Arial" w:eastAsiaTheme="minorHAnsi" w:hAnsi="Arial" w:cs="Arial"/>
          <w:sz w:val="20"/>
          <w:szCs w:val="20"/>
          <w:lang w:val="it-IT"/>
        </w:rPr>
        <w:t>b</w:t>
      </w:r>
      <w:r w:rsidR="00024A39">
        <w:rPr>
          <w:rFonts w:ascii="Arial" w:eastAsiaTheme="minorHAnsi" w:hAnsi="Arial" w:cs="Arial"/>
          <w:sz w:val="20"/>
          <w:szCs w:val="20"/>
          <w:lang w:val="it-IT"/>
        </w:rPr>
        <w:t>a di una principessa mongola: la</w:t>
      </w:r>
      <w:r w:rsidR="00024A39" w:rsidRPr="00024A39">
        <w:rPr>
          <w:rFonts w:ascii="Arial" w:eastAsiaTheme="minorHAnsi" w:hAnsi="Arial" w:cs="Arial"/>
          <w:sz w:val="20"/>
          <w:szCs w:val="20"/>
          <w:lang w:val="it-IT"/>
        </w:rPr>
        <w:t xml:space="preserve"> profanazione del sepolcro scatena l’ira di forze occulte dalle quali si salvano solo in due. Trascorsi molti anni i superstiti, nel frattempo trasferitisi a New York, vengono ingaggiati per ritrovare </w:t>
      </w:r>
      <w:r w:rsidR="00024A39">
        <w:rPr>
          <w:rFonts w:ascii="Arial" w:eastAsiaTheme="minorHAnsi" w:hAnsi="Arial" w:cs="Arial"/>
          <w:sz w:val="20"/>
          <w:szCs w:val="20"/>
          <w:lang w:val="it-IT"/>
        </w:rPr>
        <w:t>il</w:t>
      </w:r>
      <w:r w:rsidR="00024A39" w:rsidRPr="00024A39">
        <w:rPr>
          <w:rFonts w:ascii="Arial" w:eastAsiaTheme="minorHAnsi" w:hAnsi="Arial" w:cs="Arial"/>
          <w:sz w:val="20"/>
          <w:szCs w:val="20"/>
          <w:lang w:val="it-IT"/>
        </w:rPr>
        <w:t xml:space="preserve"> sito dove è nascosto un talis</w:t>
      </w:r>
      <w:r w:rsidR="00024A39">
        <w:rPr>
          <w:rFonts w:ascii="Arial" w:eastAsiaTheme="minorHAnsi" w:hAnsi="Arial" w:cs="Arial"/>
          <w:sz w:val="20"/>
          <w:szCs w:val="20"/>
          <w:lang w:val="it-IT"/>
        </w:rPr>
        <w:t>mano dagli straordinari poteri.</w:t>
      </w:r>
    </w:p>
    <w:p w14:paraId="227C74CB" w14:textId="581026EE" w:rsidR="00A33A75" w:rsidRDefault="00F74081" w:rsidP="00942692">
      <w:pPr>
        <w:shd w:val="clear" w:color="auto" w:fill="FFFFFF"/>
        <w:jc w:val="both"/>
        <w:rPr>
          <w:rFonts w:ascii="Arial" w:hAnsi="Arial" w:cs="Arial"/>
          <w:iCs/>
          <w:color w:val="000000"/>
          <w:sz w:val="20"/>
          <w:szCs w:val="20"/>
          <w:lang w:val="it-IT"/>
        </w:rPr>
      </w:pPr>
      <w:r w:rsidRPr="00F74081">
        <w:rPr>
          <w:rFonts w:ascii="Arial" w:hAnsi="Arial" w:cs="Arial"/>
          <w:b/>
          <w:iCs/>
          <w:color w:val="000000"/>
          <w:sz w:val="20"/>
          <w:szCs w:val="20"/>
          <w:lang w:val="it-IT"/>
        </w:rPr>
        <w:t>Sempre a Prato, tra gli eventi collaterali</w:t>
      </w:r>
      <w:r>
        <w:rPr>
          <w:rFonts w:ascii="Arial" w:hAnsi="Arial" w:cs="Arial"/>
          <w:iCs/>
          <w:color w:val="000000"/>
          <w:sz w:val="20"/>
          <w:szCs w:val="20"/>
          <w:lang w:val="it-IT"/>
        </w:rPr>
        <w:t xml:space="preserve">, </w:t>
      </w:r>
      <w:r>
        <w:rPr>
          <w:rFonts w:ascii="Arial" w:hAnsi="Arial" w:cs="Arial"/>
          <w:color w:val="1C1C1C"/>
          <w:sz w:val="20"/>
          <w:szCs w:val="20"/>
          <w:lang w:val="it-IT"/>
        </w:rPr>
        <w:t xml:space="preserve">alle 19.30 </w:t>
      </w:r>
      <w:r w:rsidRPr="00BA0C98">
        <w:rPr>
          <w:rFonts w:ascii="Arial" w:hAnsi="Arial" w:cs="Arial"/>
          <w:color w:val="1C1C1C"/>
          <w:sz w:val="20"/>
          <w:szCs w:val="20"/>
          <w:lang w:val="it-IT"/>
        </w:rPr>
        <w:t xml:space="preserve">presso la galleria </w:t>
      </w:r>
      <w:proofErr w:type="spellStart"/>
      <w:r w:rsidRPr="00BA0C98">
        <w:rPr>
          <w:rFonts w:ascii="Arial" w:hAnsi="Arial" w:cs="Arial"/>
          <w:color w:val="1C1C1C"/>
          <w:sz w:val="20"/>
          <w:szCs w:val="20"/>
          <w:lang w:val="it-IT"/>
        </w:rPr>
        <w:t>Dryph</w:t>
      </w:r>
      <w:r w:rsidR="00B62447">
        <w:rPr>
          <w:rFonts w:ascii="Arial" w:hAnsi="Arial" w:cs="Arial"/>
          <w:color w:val="1C1C1C"/>
          <w:sz w:val="20"/>
          <w:szCs w:val="20"/>
          <w:lang w:val="it-IT"/>
        </w:rPr>
        <w:t>oto</w:t>
      </w:r>
      <w:proofErr w:type="spellEnd"/>
      <w:r w:rsidR="00B62447">
        <w:rPr>
          <w:rFonts w:ascii="Arial" w:hAnsi="Arial" w:cs="Arial"/>
          <w:color w:val="1C1C1C"/>
          <w:sz w:val="20"/>
          <w:szCs w:val="20"/>
          <w:lang w:val="it-IT"/>
        </w:rPr>
        <w:t xml:space="preserve"> arte contemporanea </w:t>
      </w:r>
      <w:r w:rsidRPr="00BA0C98">
        <w:rPr>
          <w:rFonts w:ascii="Arial" w:hAnsi="Arial" w:cs="Arial"/>
          <w:color w:val="1C1C1C"/>
          <w:sz w:val="20"/>
          <w:szCs w:val="20"/>
          <w:lang w:val="it-IT"/>
        </w:rPr>
        <w:t xml:space="preserve">(via delle Segherie, 33a) sarà presentato </w:t>
      </w:r>
      <w:r w:rsidRPr="00BA0C98">
        <w:rPr>
          <w:rFonts w:ascii="Arial" w:hAnsi="Arial" w:cs="Arial"/>
          <w:b/>
          <w:color w:val="1C1C1C"/>
          <w:sz w:val="20"/>
          <w:szCs w:val="20"/>
          <w:lang w:val="it-IT"/>
        </w:rPr>
        <w:t>“</w:t>
      </w:r>
      <w:proofErr w:type="spellStart"/>
      <w:proofErr w:type="gramStart"/>
      <w:r w:rsidRPr="00BA0C98">
        <w:rPr>
          <w:rFonts w:ascii="Arial" w:hAnsi="Arial" w:cs="Arial"/>
          <w:b/>
          <w:color w:val="1C1C1C"/>
          <w:sz w:val="20"/>
          <w:szCs w:val="20"/>
          <w:lang w:val="it-IT"/>
        </w:rPr>
        <w:t>Mr.Sea</w:t>
      </w:r>
      <w:proofErr w:type="spellEnd"/>
      <w:proofErr w:type="gramEnd"/>
      <w:r w:rsidRPr="00BA0C98">
        <w:rPr>
          <w:rFonts w:ascii="Arial" w:hAnsi="Arial" w:cs="Arial"/>
          <w:b/>
          <w:color w:val="1C1C1C"/>
          <w:sz w:val="20"/>
          <w:szCs w:val="20"/>
          <w:lang w:val="it-IT"/>
        </w:rPr>
        <w:t>”</w:t>
      </w:r>
      <w:r w:rsidRPr="00BA0C98">
        <w:rPr>
          <w:rFonts w:ascii="Arial" w:hAnsi="Arial" w:cs="Arial"/>
          <w:color w:val="1C1C1C"/>
          <w:sz w:val="20"/>
          <w:szCs w:val="20"/>
          <w:lang w:val="it-IT"/>
        </w:rPr>
        <w:t xml:space="preserve">, il </w:t>
      </w:r>
      <w:r w:rsidRPr="00D54693">
        <w:rPr>
          <w:rFonts w:ascii="Arial" w:hAnsi="Arial" w:cs="Arial"/>
          <w:b/>
          <w:color w:val="1C1C1C"/>
          <w:sz w:val="20"/>
          <w:szCs w:val="20"/>
          <w:lang w:val="it-IT"/>
        </w:rPr>
        <w:t xml:space="preserve">cortometraggio della giovanissima e talentuosa artista cinese </w:t>
      </w:r>
      <w:proofErr w:type="spellStart"/>
      <w:r w:rsidRPr="00D54693">
        <w:rPr>
          <w:rFonts w:ascii="Arial" w:hAnsi="Arial" w:cs="Arial"/>
          <w:b/>
          <w:color w:val="1C1C1C"/>
          <w:sz w:val="20"/>
          <w:szCs w:val="20"/>
          <w:lang w:val="it-IT"/>
        </w:rPr>
        <w:t>Geng</w:t>
      </w:r>
      <w:proofErr w:type="spellEnd"/>
      <w:r w:rsidRPr="00D54693">
        <w:rPr>
          <w:rFonts w:ascii="Arial" w:hAnsi="Arial" w:cs="Arial"/>
          <w:b/>
          <w:color w:val="1C1C1C"/>
          <w:sz w:val="20"/>
          <w:szCs w:val="20"/>
          <w:lang w:val="it-IT"/>
        </w:rPr>
        <w:t xml:space="preserve"> </w:t>
      </w:r>
      <w:proofErr w:type="spellStart"/>
      <w:r w:rsidRPr="00D54693">
        <w:rPr>
          <w:rFonts w:ascii="Arial" w:hAnsi="Arial" w:cs="Arial"/>
          <w:b/>
          <w:color w:val="1C1C1C"/>
          <w:sz w:val="20"/>
          <w:szCs w:val="20"/>
          <w:lang w:val="it-IT"/>
        </w:rPr>
        <w:t>Xue</w:t>
      </w:r>
      <w:proofErr w:type="spellEnd"/>
      <w:r w:rsidRPr="00BA0C98">
        <w:rPr>
          <w:rFonts w:ascii="Arial" w:hAnsi="Arial" w:cs="Arial"/>
          <w:color w:val="1C1C1C"/>
          <w:sz w:val="20"/>
          <w:szCs w:val="20"/>
          <w:lang w:val="it-IT"/>
        </w:rPr>
        <w:t xml:space="preserve">, interamente realizzato con statuine di porcellana animate grazie alla tecnica dello </w:t>
      </w:r>
      <w:r w:rsidRPr="00BA0C98">
        <w:rPr>
          <w:rFonts w:ascii="Arial" w:hAnsi="Arial" w:cs="Arial"/>
          <w:i/>
          <w:color w:val="1C1C1C"/>
          <w:sz w:val="20"/>
          <w:szCs w:val="20"/>
          <w:lang w:val="it-IT"/>
        </w:rPr>
        <w:t xml:space="preserve">stop </w:t>
      </w:r>
      <w:proofErr w:type="spellStart"/>
      <w:r w:rsidRPr="00BA0C98">
        <w:rPr>
          <w:rFonts w:ascii="Arial" w:hAnsi="Arial" w:cs="Arial"/>
          <w:i/>
          <w:color w:val="1C1C1C"/>
          <w:sz w:val="20"/>
          <w:szCs w:val="20"/>
          <w:lang w:val="it-IT"/>
        </w:rPr>
        <w:t>motion</w:t>
      </w:r>
      <w:proofErr w:type="spellEnd"/>
      <w:r w:rsidRPr="00BA0C98">
        <w:rPr>
          <w:rFonts w:ascii="Arial" w:hAnsi="Arial" w:cs="Arial"/>
          <w:color w:val="1C1C1C"/>
          <w:sz w:val="20"/>
          <w:szCs w:val="20"/>
          <w:lang w:val="it-IT"/>
        </w:rPr>
        <w:t xml:space="preserve">. L’artista, con all’attivo mostre in tutto il mondo, da New York a Pechino, da Jakarta a </w:t>
      </w:r>
      <w:r w:rsidRPr="00BA0C98">
        <w:rPr>
          <w:rFonts w:ascii="Arial" w:hAnsi="Arial" w:cs="Arial"/>
          <w:color w:val="1C1C1C"/>
          <w:sz w:val="20"/>
          <w:szCs w:val="20"/>
          <w:lang w:val="it-IT"/>
        </w:rPr>
        <w:lastRenderedPageBreak/>
        <w:t xml:space="preserve">Sidney, unisce un’espressione tradizionale dell’arte del suo paese alla più moderna narrazione video per raccontare il classico della letteratura cinese “Uccidere il serpente”, </w:t>
      </w:r>
      <w:r w:rsidRPr="00BA0C98">
        <w:rPr>
          <w:rFonts w:ascii="Arial" w:eastAsia="Times New Roman" w:hAnsi="Arial" w:cs="Arial"/>
          <w:color w:val="222222"/>
          <w:sz w:val="20"/>
          <w:szCs w:val="20"/>
          <w:lang w:val="it-IT" w:eastAsia="it-IT"/>
        </w:rPr>
        <w:t xml:space="preserve">storia di un </w:t>
      </w:r>
      <w:bookmarkStart w:id="0" w:name="_GoBack"/>
      <w:bookmarkEnd w:id="0"/>
      <w:r w:rsidRPr="00BA0C98">
        <w:rPr>
          <w:rFonts w:ascii="Arial" w:eastAsia="Times New Roman" w:hAnsi="Arial" w:cs="Arial"/>
          <w:color w:val="222222"/>
          <w:sz w:val="20"/>
          <w:szCs w:val="20"/>
          <w:lang w:val="it-IT" w:eastAsia="it-IT"/>
        </w:rPr>
        <w:t>esploratore che raggiunge la costa di un'isola misteriosa e cade in una spirale di passione e morte in qualche modo analogo al mito occidentale di Uli</w:t>
      </w:r>
      <w:r>
        <w:rPr>
          <w:rFonts w:ascii="Arial" w:eastAsia="Times New Roman" w:hAnsi="Arial" w:cs="Arial"/>
          <w:color w:val="222222"/>
          <w:sz w:val="20"/>
          <w:szCs w:val="20"/>
          <w:lang w:val="it-IT" w:eastAsia="it-IT"/>
        </w:rPr>
        <w:t>sse e le Sirene (chiusura evento alle 23.00).</w:t>
      </w:r>
      <w:r w:rsidR="00024A39">
        <w:rPr>
          <w:rFonts w:ascii="Arial" w:hAnsi="Arial" w:cs="Arial"/>
          <w:iCs/>
          <w:color w:val="000000"/>
          <w:sz w:val="20"/>
          <w:szCs w:val="20"/>
          <w:lang w:val="it-IT"/>
        </w:rPr>
        <w:t xml:space="preserve"> </w:t>
      </w:r>
    </w:p>
    <w:p w14:paraId="2A63F303" w14:textId="77777777" w:rsidR="00942692" w:rsidRPr="004822A7" w:rsidRDefault="00942692" w:rsidP="00942692">
      <w:pPr>
        <w:jc w:val="both"/>
        <w:rPr>
          <w:rFonts w:ascii="Arial" w:hAnsi="Arial" w:cs="Arial"/>
          <w:color w:val="000000" w:themeColor="text1"/>
          <w:sz w:val="20"/>
          <w:szCs w:val="20"/>
          <w:lang w:val="it-IT"/>
        </w:rPr>
      </w:pPr>
    </w:p>
    <w:p w14:paraId="576E8C83" w14:textId="2218C9C6" w:rsidR="00942692" w:rsidRPr="00073E6D" w:rsidRDefault="00073E6D" w:rsidP="00942692">
      <w:pPr>
        <w:shd w:val="clear" w:color="auto" w:fill="FFFFFF"/>
        <w:jc w:val="both"/>
        <w:rPr>
          <w:rFonts w:ascii="Arial" w:eastAsia="Times New Roman" w:hAnsi="Arial" w:cs="Arial"/>
          <w:i/>
          <w:iCs/>
          <w:color w:val="222222"/>
          <w:sz w:val="20"/>
          <w:szCs w:val="20"/>
          <w:shd w:val="clear" w:color="auto" w:fill="FFFFFF"/>
          <w:lang w:val="it-IT"/>
        </w:rPr>
      </w:pPr>
      <w:r w:rsidRPr="004822A7">
        <w:rPr>
          <w:rFonts w:ascii="Arial" w:eastAsia="Times New Roman" w:hAnsi="Arial" w:cs="Arial"/>
          <w:i/>
          <w:iCs/>
          <w:color w:val="000000" w:themeColor="text1"/>
          <w:sz w:val="20"/>
          <w:szCs w:val="20"/>
          <w:shd w:val="clear" w:color="auto" w:fill="FFFFFF"/>
          <w:lang w:val="it-IT"/>
        </w:rPr>
        <w:t xml:space="preserve">Il Dragon Film Festival, rassegna ideata e diretta da Riccardo Geli dell’associazione </w:t>
      </w:r>
      <w:r>
        <w:rPr>
          <w:rFonts w:ascii="Arial" w:eastAsia="Times New Roman" w:hAnsi="Arial" w:cs="Arial"/>
          <w:i/>
          <w:iCs/>
          <w:color w:val="222222"/>
          <w:sz w:val="20"/>
          <w:szCs w:val="20"/>
          <w:shd w:val="clear" w:color="auto" w:fill="FFFFFF"/>
          <w:lang w:val="it-IT"/>
        </w:rPr>
        <w:t xml:space="preserve">FEAA, Florence Eurasia </w:t>
      </w:r>
      <w:proofErr w:type="spellStart"/>
      <w:r>
        <w:rPr>
          <w:rFonts w:ascii="Arial" w:eastAsia="Times New Roman" w:hAnsi="Arial" w:cs="Arial"/>
          <w:i/>
          <w:iCs/>
          <w:color w:val="222222"/>
          <w:sz w:val="20"/>
          <w:szCs w:val="20"/>
          <w:shd w:val="clear" w:color="auto" w:fill="FFFFFF"/>
          <w:lang w:val="it-IT"/>
        </w:rPr>
        <w:t>Association</w:t>
      </w:r>
      <w:proofErr w:type="spellEnd"/>
      <w:r w:rsidRPr="00942692">
        <w:rPr>
          <w:rFonts w:ascii="Arial" w:eastAsia="Times New Roman" w:hAnsi="Arial" w:cs="Arial"/>
          <w:i/>
          <w:iCs/>
          <w:color w:val="222222"/>
          <w:sz w:val="20"/>
          <w:szCs w:val="20"/>
          <w:shd w:val="clear" w:color="auto" w:fill="FFFFFF"/>
          <w:lang w:val="it-IT"/>
        </w:rPr>
        <w:t>, costituisce l’appuntamento conclusivo della sesta edizione della Primavera Orientale, iniziativa che celebra il cinema d’Oriente organizzata da Quelli della Compagnia di</w:t>
      </w:r>
      <w:r w:rsidRPr="00942692">
        <w:rPr>
          <w:rFonts w:ascii="Arial" w:eastAsia="Times New Roman" w:hAnsi="Arial" w:cs="Arial"/>
          <w:b/>
          <w:bCs/>
          <w:i/>
          <w:iCs/>
          <w:color w:val="222222"/>
          <w:sz w:val="20"/>
          <w:szCs w:val="20"/>
          <w:shd w:val="clear" w:color="auto" w:fill="FFFFFF"/>
          <w:lang w:val="it-IT"/>
        </w:rPr>
        <w:t> </w:t>
      </w:r>
      <w:r w:rsidRPr="00942692">
        <w:rPr>
          <w:rFonts w:ascii="Arial" w:eastAsia="Times New Roman" w:hAnsi="Arial" w:cs="Arial"/>
          <w:i/>
          <w:iCs/>
          <w:color w:val="222222"/>
          <w:sz w:val="20"/>
          <w:szCs w:val="20"/>
          <w:shd w:val="clear" w:color="auto" w:fill="FFFFFF"/>
          <w:lang w:val="it-IT"/>
        </w:rPr>
        <w:t>Fondazione Sistema Toscana.</w:t>
      </w:r>
      <w:r>
        <w:rPr>
          <w:rFonts w:ascii="Arial" w:eastAsia="Times New Roman" w:hAnsi="Arial" w:cs="Arial"/>
          <w:i/>
          <w:iCs/>
          <w:color w:val="222222"/>
          <w:sz w:val="20"/>
          <w:szCs w:val="20"/>
          <w:shd w:val="clear" w:color="auto" w:fill="FFFFFF"/>
          <w:lang w:val="it-IT"/>
        </w:rPr>
        <w:t xml:space="preserve"> </w:t>
      </w:r>
      <w:r>
        <w:rPr>
          <w:rFonts w:ascii="Arial" w:eastAsia="Times New Roman" w:hAnsi="Arial" w:cs="Arial"/>
          <w:i/>
          <w:color w:val="000000"/>
          <w:sz w:val="20"/>
          <w:szCs w:val="20"/>
          <w:lang w:val="it-IT"/>
        </w:rPr>
        <w:t>O</w:t>
      </w:r>
      <w:r w:rsidR="00942692" w:rsidRPr="00942692">
        <w:rPr>
          <w:rFonts w:ascii="Arial" w:eastAsia="Times New Roman" w:hAnsi="Arial" w:cs="Arial"/>
          <w:i/>
          <w:color w:val="000000"/>
          <w:sz w:val="20"/>
          <w:szCs w:val="20"/>
          <w:lang w:val="it-IT"/>
        </w:rPr>
        <w:t xml:space="preserve">rganizzato grazie al contributo e al supporto di Repubblica Popolare Cinese; Hong Kong Special </w:t>
      </w:r>
      <w:proofErr w:type="spellStart"/>
      <w:r w:rsidR="00942692" w:rsidRPr="00942692">
        <w:rPr>
          <w:rFonts w:ascii="Arial" w:eastAsia="Times New Roman" w:hAnsi="Arial" w:cs="Arial"/>
          <w:i/>
          <w:color w:val="000000"/>
          <w:sz w:val="20"/>
          <w:szCs w:val="20"/>
          <w:lang w:val="it-IT"/>
        </w:rPr>
        <w:t>Admitistrative</w:t>
      </w:r>
      <w:proofErr w:type="spellEnd"/>
      <w:r w:rsidR="00942692" w:rsidRPr="00942692">
        <w:rPr>
          <w:rFonts w:ascii="Arial" w:eastAsia="Times New Roman" w:hAnsi="Arial" w:cs="Arial"/>
          <w:i/>
          <w:color w:val="000000"/>
          <w:sz w:val="20"/>
          <w:szCs w:val="20"/>
          <w:lang w:val="it-IT"/>
        </w:rPr>
        <w:t xml:space="preserve"> </w:t>
      </w:r>
      <w:proofErr w:type="spellStart"/>
      <w:r w:rsidR="00942692" w:rsidRPr="00942692">
        <w:rPr>
          <w:rFonts w:ascii="Arial" w:eastAsia="Times New Roman" w:hAnsi="Arial" w:cs="Arial"/>
          <w:i/>
          <w:color w:val="000000"/>
          <w:sz w:val="20"/>
          <w:szCs w:val="20"/>
          <w:lang w:val="it-IT"/>
        </w:rPr>
        <w:t>Region</w:t>
      </w:r>
      <w:proofErr w:type="spellEnd"/>
      <w:r w:rsidR="00942692" w:rsidRPr="00942692">
        <w:rPr>
          <w:rFonts w:ascii="Arial" w:eastAsia="Times New Roman" w:hAnsi="Arial" w:cs="Arial"/>
          <w:i/>
          <w:color w:val="000000"/>
          <w:sz w:val="20"/>
          <w:szCs w:val="20"/>
          <w:lang w:val="it-IT"/>
        </w:rPr>
        <w:t xml:space="preserve"> of the People Republic of China; Hong Kong </w:t>
      </w:r>
      <w:proofErr w:type="spellStart"/>
      <w:r w:rsidR="00942692" w:rsidRPr="00942692">
        <w:rPr>
          <w:rFonts w:ascii="Arial" w:eastAsia="Times New Roman" w:hAnsi="Arial" w:cs="Arial"/>
          <w:i/>
          <w:color w:val="000000"/>
          <w:sz w:val="20"/>
          <w:szCs w:val="20"/>
          <w:lang w:val="it-IT"/>
        </w:rPr>
        <w:t>Economic</w:t>
      </w:r>
      <w:proofErr w:type="spellEnd"/>
      <w:r w:rsidR="00942692" w:rsidRPr="00942692">
        <w:rPr>
          <w:rFonts w:ascii="Arial" w:eastAsia="Times New Roman" w:hAnsi="Arial" w:cs="Arial"/>
          <w:i/>
          <w:color w:val="000000"/>
          <w:sz w:val="20"/>
          <w:szCs w:val="20"/>
          <w:lang w:val="it-IT"/>
        </w:rPr>
        <w:t xml:space="preserve"> and </w:t>
      </w:r>
      <w:proofErr w:type="spellStart"/>
      <w:r w:rsidR="00942692" w:rsidRPr="00942692">
        <w:rPr>
          <w:rFonts w:ascii="Arial" w:eastAsia="Times New Roman" w:hAnsi="Arial" w:cs="Arial"/>
          <w:i/>
          <w:color w:val="000000"/>
          <w:sz w:val="20"/>
          <w:szCs w:val="20"/>
          <w:lang w:val="it-IT"/>
        </w:rPr>
        <w:t>Trade</w:t>
      </w:r>
      <w:proofErr w:type="spellEnd"/>
      <w:r w:rsidR="00942692" w:rsidRPr="00942692">
        <w:rPr>
          <w:rFonts w:ascii="Arial" w:eastAsia="Times New Roman" w:hAnsi="Arial" w:cs="Arial"/>
          <w:i/>
          <w:color w:val="000000"/>
          <w:sz w:val="20"/>
          <w:szCs w:val="20"/>
          <w:lang w:val="it-IT"/>
        </w:rPr>
        <w:t xml:space="preserve"> Office Bruxelles; Regione Toscana; Comune di Firenze; Comune di Prato; Museo del Tessuto; Associazione Generale dei Cinesi a Firenze; Istituto Confucio presso l’Università di Firenze; Associazione Musicisti Cinesi in Italia; FST - Fondazione Sistema Toscana; Quelli della Compagnia. Media partner: Radio Italia Cina; Radio Toscana; Firenze Spettacolo; </w:t>
      </w:r>
      <w:proofErr w:type="spellStart"/>
      <w:r w:rsidR="00942692" w:rsidRPr="005E58E7">
        <w:rPr>
          <w:rFonts w:ascii="Arial" w:eastAsia="Times New Roman" w:hAnsi="Arial" w:cs="Arial"/>
          <w:i/>
          <w:color w:val="000000"/>
          <w:sz w:val="20"/>
          <w:szCs w:val="20"/>
          <w:lang w:val="it-IT"/>
        </w:rPr>
        <w:t>MyMovies</w:t>
      </w:r>
      <w:proofErr w:type="spellEnd"/>
      <w:r w:rsidR="00942692" w:rsidRPr="005E58E7">
        <w:rPr>
          <w:rFonts w:ascii="Arial" w:eastAsia="Times New Roman" w:hAnsi="Arial" w:cs="Arial"/>
          <w:i/>
          <w:color w:val="000000"/>
          <w:sz w:val="20"/>
          <w:szCs w:val="20"/>
          <w:lang w:val="it-IT"/>
        </w:rPr>
        <w:t>;</w:t>
      </w:r>
      <w:r w:rsidR="00942692" w:rsidRPr="00942692">
        <w:rPr>
          <w:rFonts w:ascii="Arial" w:eastAsia="Times New Roman" w:hAnsi="Arial" w:cs="Arial"/>
          <w:i/>
          <w:color w:val="000000"/>
          <w:sz w:val="20"/>
          <w:szCs w:val="20"/>
          <w:lang w:val="it-IT"/>
        </w:rPr>
        <w:t xml:space="preserve"> Asian World; </w:t>
      </w:r>
      <w:proofErr w:type="spellStart"/>
      <w:r w:rsidR="00942692" w:rsidRPr="00942692">
        <w:rPr>
          <w:rFonts w:ascii="Arial" w:eastAsia="Times New Roman" w:hAnsi="Arial" w:cs="Arial"/>
          <w:i/>
          <w:color w:val="000000"/>
          <w:sz w:val="20"/>
          <w:szCs w:val="20"/>
          <w:lang w:val="it-IT"/>
        </w:rPr>
        <w:t>Taxidrivers</w:t>
      </w:r>
      <w:proofErr w:type="spellEnd"/>
      <w:r w:rsidR="00942692" w:rsidRPr="00942692">
        <w:rPr>
          <w:rFonts w:ascii="Arial" w:eastAsia="Times New Roman" w:hAnsi="Arial" w:cs="Arial"/>
          <w:i/>
          <w:color w:val="000000"/>
          <w:sz w:val="20"/>
          <w:szCs w:val="20"/>
          <w:lang w:val="it-IT"/>
        </w:rPr>
        <w:t xml:space="preserve">; Asian </w:t>
      </w:r>
      <w:proofErr w:type="spellStart"/>
      <w:r w:rsidR="00942692" w:rsidRPr="00942692">
        <w:rPr>
          <w:rFonts w:ascii="Arial" w:eastAsia="Times New Roman" w:hAnsi="Arial" w:cs="Arial"/>
          <w:i/>
          <w:color w:val="000000"/>
          <w:sz w:val="20"/>
          <w:szCs w:val="20"/>
          <w:lang w:val="it-IT"/>
        </w:rPr>
        <w:t>Fest</w:t>
      </w:r>
      <w:proofErr w:type="spellEnd"/>
      <w:r w:rsidR="00942692" w:rsidRPr="00942692">
        <w:rPr>
          <w:rFonts w:ascii="Arial" w:eastAsia="Times New Roman" w:hAnsi="Arial" w:cs="Arial"/>
          <w:i/>
          <w:color w:val="000000"/>
          <w:sz w:val="20"/>
          <w:szCs w:val="20"/>
          <w:lang w:val="it-IT"/>
        </w:rPr>
        <w:t xml:space="preserve">; Long Take; </w:t>
      </w:r>
      <w:proofErr w:type="spellStart"/>
      <w:r w:rsidR="00942692" w:rsidRPr="00942692">
        <w:rPr>
          <w:rFonts w:ascii="Arial" w:eastAsia="Times New Roman" w:hAnsi="Arial" w:cs="Arial"/>
          <w:i/>
          <w:color w:val="000000"/>
          <w:sz w:val="20"/>
          <w:szCs w:val="20"/>
          <w:lang w:val="it-IT"/>
        </w:rPr>
        <w:t>Vertigo</w:t>
      </w:r>
      <w:proofErr w:type="spellEnd"/>
      <w:r w:rsidR="00942692" w:rsidRPr="00942692">
        <w:rPr>
          <w:rFonts w:ascii="Arial" w:eastAsia="Times New Roman" w:hAnsi="Arial" w:cs="Arial"/>
          <w:i/>
          <w:color w:val="000000"/>
          <w:sz w:val="20"/>
          <w:szCs w:val="20"/>
          <w:lang w:val="it-IT"/>
        </w:rPr>
        <w:t xml:space="preserve"> 24. In collaborazione con </w:t>
      </w:r>
      <w:proofErr w:type="spellStart"/>
      <w:r w:rsidR="00942692" w:rsidRPr="00942692">
        <w:rPr>
          <w:rFonts w:ascii="Arial" w:eastAsia="Times New Roman" w:hAnsi="Arial" w:cs="Arial"/>
          <w:i/>
          <w:color w:val="000000"/>
          <w:sz w:val="20"/>
          <w:szCs w:val="20"/>
          <w:lang w:val="it-IT"/>
        </w:rPr>
        <w:t>Beijing</w:t>
      </w:r>
      <w:proofErr w:type="spellEnd"/>
      <w:r w:rsidR="00942692" w:rsidRPr="00942692">
        <w:rPr>
          <w:rFonts w:ascii="Arial" w:eastAsia="Times New Roman" w:hAnsi="Arial" w:cs="Arial"/>
          <w:i/>
          <w:color w:val="000000"/>
          <w:sz w:val="20"/>
          <w:szCs w:val="20"/>
          <w:lang w:val="it-IT"/>
        </w:rPr>
        <w:t xml:space="preserve"> International Film Festiva; </w:t>
      </w:r>
      <w:proofErr w:type="spellStart"/>
      <w:r w:rsidR="00942692" w:rsidRPr="00942692">
        <w:rPr>
          <w:rFonts w:ascii="Arial" w:eastAsia="Times New Roman" w:hAnsi="Arial" w:cs="Arial"/>
          <w:i/>
          <w:color w:val="000000"/>
          <w:sz w:val="20"/>
          <w:szCs w:val="20"/>
          <w:lang w:val="it-IT"/>
        </w:rPr>
        <w:t>Shaghai</w:t>
      </w:r>
      <w:proofErr w:type="spellEnd"/>
      <w:r w:rsidR="00942692" w:rsidRPr="00942692">
        <w:rPr>
          <w:rFonts w:ascii="Arial" w:eastAsia="Times New Roman" w:hAnsi="Arial" w:cs="Arial"/>
          <w:i/>
          <w:color w:val="000000"/>
          <w:sz w:val="20"/>
          <w:szCs w:val="20"/>
          <w:lang w:val="it-IT"/>
        </w:rPr>
        <w:t xml:space="preserve"> International Film Festival; International HK Film Festival; Taipei Film Festival.</w:t>
      </w:r>
    </w:p>
    <w:p w14:paraId="47114FF0" w14:textId="77777777" w:rsidR="00942692" w:rsidRPr="00942692" w:rsidRDefault="00942692" w:rsidP="00942692">
      <w:pPr>
        <w:shd w:val="clear" w:color="auto" w:fill="FFFFFF"/>
        <w:jc w:val="both"/>
        <w:rPr>
          <w:rFonts w:ascii="Arial" w:hAnsi="Arial" w:cs="Arial"/>
          <w:color w:val="222222"/>
          <w:sz w:val="19"/>
          <w:szCs w:val="19"/>
          <w:lang w:val="it-IT"/>
        </w:rPr>
      </w:pPr>
      <w:r w:rsidRPr="00942692">
        <w:rPr>
          <w:rFonts w:ascii="Arial" w:hAnsi="Arial" w:cs="Arial"/>
          <w:color w:val="1A1A1A"/>
          <w:sz w:val="20"/>
          <w:szCs w:val="20"/>
          <w:lang w:val="it-IT"/>
        </w:rPr>
        <w:t> </w:t>
      </w:r>
    </w:p>
    <w:p w14:paraId="7E347590" w14:textId="23176CF4" w:rsidR="00942692" w:rsidRPr="004D33D8" w:rsidRDefault="00942692" w:rsidP="00942692">
      <w:pPr>
        <w:shd w:val="clear" w:color="auto" w:fill="FFFFFF"/>
        <w:jc w:val="both"/>
        <w:rPr>
          <w:rFonts w:ascii="Arial" w:hAnsi="Arial" w:cs="Arial"/>
          <w:color w:val="222222"/>
          <w:sz w:val="19"/>
          <w:szCs w:val="19"/>
          <w:lang w:val="it-IT"/>
        </w:rPr>
      </w:pPr>
      <w:r w:rsidRPr="00942692">
        <w:rPr>
          <w:rFonts w:ascii="Arial" w:hAnsi="Arial" w:cs="Arial"/>
          <w:b/>
          <w:bCs/>
          <w:color w:val="1A1A1A"/>
          <w:sz w:val="20"/>
          <w:szCs w:val="20"/>
          <w:lang w:val="it-IT"/>
        </w:rPr>
        <w:t>Info:</w:t>
      </w:r>
      <w:r w:rsidR="004D33D8">
        <w:rPr>
          <w:rFonts w:ascii="Arial" w:hAnsi="Arial" w:cs="Arial"/>
          <w:b/>
          <w:bCs/>
          <w:color w:val="1A1A1A"/>
          <w:sz w:val="20"/>
          <w:szCs w:val="20"/>
          <w:lang w:val="it-IT"/>
        </w:rPr>
        <w:t xml:space="preserve"> </w:t>
      </w:r>
      <w:r w:rsidR="004D33D8" w:rsidRPr="004D33D8">
        <w:rPr>
          <w:rFonts w:ascii="Arial" w:hAnsi="Arial" w:cs="Arial"/>
          <w:bCs/>
          <w:color w:val="1A1A1A"/>
          <w:sz w:val="20"/>
          <w:szCs w:val="20"/>
          <w:lang w:val="it-IT"/>
        </w:rPr>
        <w:t>Dragon Film Festival</w:t>
      </w:r>
      <w:r w:rsidR="004D33D8">
        <w:rPr>
          <w:rFonts w:ascii="Arial" w:hAnsi="Arial" w:cs="Arial"/>
          <w:bCs/>
          <w:color w:val="1A1A1A"/>
          <w:sz w:val="20"/>
          <w:szCs w:val="20"/>
          <w:lang w:val="it-IT"/>
        </w:rPr>
        <w:t xml:space="preserve">, via Madonna della Pace 62, Firenze | </w:t>
      </w:r>
      <w:r w:rsidR="00B36697">
        <w:rPr>
          <w:rFonts w:ascii="Arial" w:hAnsi="Arial" w:cs="Arial"/>
          <w:bCs/>
          <w:color w:val="1A1A1A"/>
          <w:sz w:val="20"/>
          <w:szCs w:val="20"/>
          <w:lang w:val="it-IT"/>
        </w:rPr>
        <w:t>3336874142</w:t>
      </w:r>
      <w:r w:rsidR="004D33D8">
        <w:rPr>
          <w:rFonts w:ascii="Arial" w:hAnsi="Arial" w:cs="Arial"/>
          <w:bCs/>
          <w:color w:val="1A1A1A"/>
          <w:sz w:val="20"/>
          <w:szCs w:val="20"/>
          <w:lang w:val="it-IT"/>
        </w:rPr>
        <w:t xml:space="preserve"> |</w:t>
      </w:r>
      <w:r w:rsidR="004D33D8">
        <w:rPr>
          <w:rFonts w:ascii="Arial" w:hAnsi="Arial" w:cs="Arial"/>
          <w:color w:val="222222"/>
          <w:sz w:val="19"/>
          <w:szCs w:val="19"/>
          <w:lang w:val="it-IT"/>
        </w:rPr>
        <w:t xml:space="preserve"> </w:t>
      </w:r>
      <w:hyperlink r:id="rId6" w:tgtFrame="_blank" w:history="1">
        <w:r w:rsidRPr="00942692">
          <w:rPr>
            <w:rFonts w:ascii="Arial" w:hAnsi="Arial" w:cs="Arial"/>
            <w:color w:val="1155CC"/>
            <w:sz w:val="20"/>
            <w:szCs w:val="20"/>
            <w:u w:val="single"/>
            <w:lang w:val="it-IT"/>
          </w:rPr>
          <w:t>info@dragonfilmfestival.com</w:t>
        </w:r>
      </w:hyperlink>
      <w:r w:rsidRPr="00942692">
        <w:rPr>
          <w:rFonts w:ascii="Arial" w:hAnsi="Arial" w:cs="Arial"/>
          <w:color w:val="222222"/>
          <w:sz w:val="19"/>
          <w:szCs w:val="19"/>
          <w:lang w:val="it-IT"/>
        </w:rPr>
        <w:t xml:space="preserve"> | </w:t>
      </w:r>
      <w:hyperlink r:id="rId7" w:tgtFrame="_blank" w:history="1">
        <w:r w:rsidRPr="00942692">
          <w:rPr>
            <w:rFonts w:ascii="Arial" w:hAnsi="Arial" w:cs="Arial"/>
            <w:color w:val="1155CC"/>
            <w:sz w:val="20"/>
            <w:szCs w:val="20"/>
            <w:u w:val="single"/>
            <w:lang w:val="it-IT"/>
          </w:rPr>
          <w:t>www.dragonfilmfestival.com</w:t>
        </w:r>
      </w:hyperlink>
      <w:r w:rsidR="004D33D8">
        <w:rPr>
          <w:rFonts w:ascii="Arial" w:hAnsi="Arial" w:cs="Arial"/>
          <w:color w:val="1155CC"/>
          <w:sz w:val="20"/>
          <w:szCs w:val="20"/>
          <w:lang w:val="it-IT"/>
        </w:rPr>
        <w:t xml:space="preserve"> </w:t>
      </w:r>
    </w:p>
    <w:p w14:paraId="7D98B078" w14:textId="77777777" w:rsidR="00942692" w:rsidRDefault="00942692" w:rsidP="00942692">
      <w:pPr>
        <w:shd w:val="clear" w:color="auto" w:fill="FFFFFF"/>
        <w:jc w:val="both"/>
        <w:rPr>
          <w:rFonts w:ascii="Arial" w:hAnsi="Arial" w:cs="Arial"/>
          <w:color w:val="222222"/>
          <w:sz w:val="19"/>
          <w:szCs w:val="19"/>
          <w:lang w:val="it-IT"/>
        </w:rPr>
      </w:pPr>
    </w:p>
    <w:p w14:paraId="0D58651B" w14:textId="0AF1B002" w:rsidR="00B36697" w:rsidRPr="00B36697" w:rsidRDefault="00B36697" w:rsidP="00942692">
      <w:pPr>
        <w:shd w:val="clear" w:color="auto" w:fill="FFFFFF"/>
        <w:jc w:val="both"/>
        <w:rPr>
          <w:rFonts w:ascii="Arial" w:hAnsi="Arial" w:cs="Arial"/>
          <w:color w:val="222222"/>
          <w:sz w:val="20"/>
          <w:szCs w:val="20"/>
          <w:lang w:val="it-IT"/>
        </w:rPr>
      </w:pPr>
      <w:r w:rsidRPr="00B36697">
        <w:rPr>
          <w:rFonts w:ascii="Arial" w:hAnsi="Arial" w:cs="Arial"/>
          <w:b/>
          <w:color w:val="222222"/>
          <w:sz w:val="20"/>
          <w:szCs w:val="20"/>
          <w:lang w:val="it-IT"/>
        </w:rPr>
        <w:t xml:space="preserve">Prezzi: </w:t>
      </w:r>
      <w:r w:rsidRPr="00B36697">
        <w:rPr>
          <w:rFonts w:ascii="Arial" w:hAnsi="Arial" w:cs="Arial"/>
          <w:color w:val="222222"/>
          <w:sz w:val="20"/>
          <w:szCs w:val="20"/>
          <w:lang w:val="it-IT"/>
        </w:rPr>
        <w:t>Museo del Tessuto di Prato ingresso unico 4</w:t>
      </w:r>
      <w:r>
        <w:rPr>
          <w:rFonts w:ascii="Arial" w:hAnsi="Arial" w:cs="Arial"/>
          <w:color w:val="222222"/>
          <w:sz w:val="20"/>
          <w:szCs w:val="20"/>
          <w:lang w:val="it-IT"/>
        </w:rPr>
        <w:t>€; giornaliero 6€;</w:t>
      </w:r>
      <w:r w:rsidRPr="00B36697">
        <w:rPr>
          <w:rFonts w:ascii="Arial" w:hAnsi="Arial" w:cs="Arial"/>
          <w:color w:val="222222"/>
          <w:sz w:val="20"/>
          <w:szCs w:val="20"/>
          <w:lang w:val="it-IT"/>
        </w:rPr>
        <w:t xml:space="preserve"> abbonamento per l’</w:t>
      </w:r>
      <w:r>
        <w:rPr>
          <w:rFonts w:ascii="Arial" w:hAnsi="Arial" w:cs="Arial"/>
          <w:color w:val="222222"/>
          <w:sz w:val="20"/>
          <w:szCs w:val="20"/>
          <w:lang w:val="it-IT"/>
        </w:rPr>
        <w:t>intero festival 35€ | C</w:t>
      </w:r>
      <w:r w:rsidRPr="00B36697">
        <w:rPr>
          <w:rFonts w:ascii="Arial" w:hAnsi="Arial" w:cs="Arial"/>
          <w:color w:val="222222"/>
          <w:sz w:val="20"/>
          <w:szCs w:val="20"/>
          <w:lang w:val="it-IT"/>
        </w:rPr>
        <w:t xml:space="preserve">inema La Compagnia </w:t>
      </w:r>
      <w:r>
        <w:rPr>
          <w:rFonts w:ascii="Arial" w:hAnsi="Arial" w:cs="Arial"/>
          <w:color w:val="222222"/>
          <w:sz w:val="20"/>
          <w:szCs w:val="20"/>
          <w:lang w:val="it-IT"/>
        </w:rPr>
        <w:t xml:space="preserve">ingresso intero serale 6€, ridotto 5€; ingresso intero pomeridiano 5€, ridotto 4€; giornaliero 4 film intero 16€, ridotto 14€; giornaliero 3 film intero 12€, ridotto 10€; </w:t>
      </w:r>
      <w:r w:rsidR="00AC1ACE">
        <w:rPr>
          <w:rFonts w:ascii="Arial" w:hAnsi="Arial" w:cs="Arial"/>
          <w:color w:val="222222"/>
          <w:sz w:val="20"/>
          <w:szCs w:val="20"/>
          <w:lang w:val="it-IT"/>
        </w:rPr>
        <w:t>abbonamento intero 50€, ridotto 40€.</w:t>
      </w:r>
    </w:p>
    <w:p w14:paraId="132B7921" w14:textId="77777777" w:rsidR="00B36697" w:rsidRPr="00942692" w:rsidRDefault="00B36697" w:rsidP="00942692">
      <w:pPr>
        <w:shd w:val="clear" w:color="auto" w:fill="FFFFFF"/>
        <w:jc w:val="both"/>
        <w:rPr>
          <w:rFonts w:ascii="Arial" w:hAnsi="Arial" w:cs="Arial"/>
          <w:color w:val="222222"/>
          <w:sz w:val="19"/>
          <w:szCs w:val="19"/>
          <w:lang w:val="it-IT"/>
        </w:rPr>
      </w:pPr>
    </w:p>
    <w:p w14:paraId="65B6F516" w14:textId="772D162E" w:rsidR="00942692" w:rsidRPr="00942692" w:rsidRDefault="00942692" w:rsidP="00942692">
      <w:pPr>
        <w:shd w:val="clear" w:color="auto" w:fill="FFFFFF"/>
        <w:jc w:val="both"/>
        <w:rPr>
          <w:rFonts w:ascii="Arial" w:hAnsi="Arial" w:cs="Arial"/>
          <w:b/>
          <w:color w:val="222222"/>
          <w:sz w:val="20"/>
          <w:szCs w:val="20"/>
          <w:lang w:val="it-IT"/>
        </w:rPr>
      </w:pPr>
      <w:r w:rsidRPr="00942692">
        <w:rPr>
          <w:rFonts w:ascii="Arial" w:hAnsi="Arial" w:cs="Arial"/>
          <w:b/>
          <w:color w:val="222222"/>
          <w:sz w:val="20"/>
          <w:szCs w:val="20"/>
          <w:lang w:val="it-IT"/>
        </w:rPr>
        <w:t xml:space="preserve">I luoghi del festival: </w:t>
      </w:r>
      <w:r w:rsidRPr="00942692">
        <w:rPr>
          <w:rFonts w:ascii="Arial" w:hAnsi="Arial" w:cs="Arial"/>
          <w:color w:val="222222"/>
          <w:sz w:val="20"/>
          <w:szCs w:val="20"/>
          <w:lang w:val="it-IT"/>
        </w:rPr>
        <w:t xml:space="preserve">Cinema La Compagnia, via Cavour 50r, Firenze, 055 268451 | Museo del Tessuto, via </w:t>
      </w:r>
      <w:proofErr w:type="spellStart"/>
      <w:r w:rsidRPr="00942692">
        <w:rPr>
          <w:rFonts w:ascii="Arial" w:hAnsi="Arial" w:cs="Arial"/>
          <w:color w:val="222222"/>
          <w:sz w:val="20"/>
          <w:szCs w:val="20"/>
          <w:lang w:val="it-IT"/>
        </w:rPr>
        <w:t>Puccetti</w:t>
      </w:r>
      <w:proofErr w:type="spellEnd"/>
      <w:r w:rsidRPr="00942692">
        <w:rPr>
          <w:rFonts w:ascii="Arial" w:hAnsi="Arial" w:cs="Arial"/>
          <w:color w:val="222222"/>
          <w:sz w:val="20"/>
          <w:szCs w:val="20"/>
          <w:lang w:val="it-IT"/>
        </w:rPr>
        <w:t xml:space="preserve"> 3, Prato, 0574611503</w:t>
      </w:r>
      <w:r w:rsidR="00F541BB">
        <w:rPr>
          <w:rFonts w:ascii="Arial" w:hAnsi="Arial" w:cs="Arial"/>
          <w:color w:val="222222"/>
          <w:sz w:val="20"/>
          <w:szCs w:val="20"/>
          <w:lang w:val="it-IT"/>
        </w:rPr>
        <w:t xml:space="preserve"> | </w:t>
      </w:r>
      <w:proofErr w:type="spellStart"/>
      <w:r w:rsidR="00F541BB">
        <w:rPr>
          <w:rFonts w:ascii="Arial" w:hAnsi="Arial" w:cs="Arial"/>
          <w:color w:val="222222"/>
          <w:sz w:val="20"/>
          <w:szCs w:val="20"/>
          <w:lang w:val="it-IT"/>
        </w:rPr>
        <w:t>Dryphoto</w:t>
      </w:r>
      <w:proofErr w:type="spellEnd"/>
      <w:r w:rsidR="00F541BB">
        <w:rPr>
          <w:rFonts w:ascii="Arial" w:hAnsi="Arial" w:cs="Arial"/>
          <w:color w:val="222222"/>
          <w:sz w:val="20"/>
          <w:szCs w:val="20"/>
          <w:lang w:val="it-IT"/>
        </w:rPr>
        <w:t xml:space="preserve"> arte contemporanea, via delle Segherie 33°, Prato, 0574603186</w:t>
      </w:r>
    </w:p>
    <w:p w14:paraId="36E532D2" w14:textId="77777777" w:rsidR="00942692" w:rsidRPr="00942692" w:rsidRDefault="00942692" w:rsidP="00942692">
      <w:pPr>
        <w:shd w:val="clear" w:color="auto" w:fill="FFFFFF"/>
        <w:jc w:val="both"/>
        <w:rPr>
          <w:rFonts w:ascii="Arial" w:hAnsi="Arial" w:cs="Arial"/>
          <w:color w:val="222222"/>
          <w:sz w:val="19"/>
          <w:szCs w:val="19"/>
          <w:lang w:val="it-IT"/>
        </w:rPr>
      </w:pPr>
    </w:p>
    <w:p w14:paraId="11DB765D" w14:textId="77777777" w:rsidR="00942692" w:rsidRPr="00942692" w:rsidRDefault="00942692" w:rsidP="00942692">
      <w:pPr>
        <w:shd w:val="clear" w:color="auto" w:fill="FFFFFF"/>
        <w:jc w:val="both"/>
        <w:rPr>
          <w:rFonts w:ascii="Arial" w:hAnsi="Arial" w:cs="Arial"/>
          <w:color w:val="222222"/>
          <w:sz w:val="19"/>
          <w:szCs w:val="19"/>
          <w:lang w:val="it-IT"/>
        </w:rPr>
      </w:pPr>
      <w:r w:rsidRPr="00942692">
        <w:rPr>
          <w:rFonts w:ascii="Arial" w:hAnsi="Arial" w:cs="Arial"/>
          <w:b/>
          <w:bCs/>
          <w:color w:val="1A1A1A"/>
          <w:sz w:val="20"/>
          <w:szCs w:val="20"/>
          <w:lang w:val="it-IT"/>
        </w:rPr>
        <w:t>Info stampa:</w:t>
      </w:r>
      <w:r w:rsidRPr="00942692">
        <w:rPr>
          <w:rFonts w:ascii="Arial" w:hAnsi="Arial" w:cs="Arial"/>
          <w:color w:val="222222"/>
          <w:sz w:val="19"/>
          <w:szCs w:val="19"/>
          <w:lang w:val="it-IT"/>
        </w:rPr>
        <w:t xml:space="preserve"> </w:t>
      </w:r>
      <w:r w:rsidRPr="00942692">
        <w:rPr>
          <w:rFonts w:ascii="Arial" w:hAnsi="Arial" w:cs="Arial"/>
          <w:color w:val="1A1A1A"/>
          <w:sz w:val="20"/>
          <w:szCs w:val="20"/>
          <w:lang w:val="it-IT"/>
        </w:rPr>
        <w:t xml:space="preserve">Francesca </w:t>
      </w:r>
      <w:proofErr w:type="spellStart"/>
      <w:r w:rsidRPr="00942692">
        <w:rPr>
          <w:rFonts w:ascii="Arial" w:hAnsi="Arial" w:cs="Arial"/>
          <w:color w:val="1A1A1A"/>
          <w:sz w:val="20"/>
          <w:szCs w:val="20"/>
          <w:lang w:val="it-IT"/>
        </w:rPr>
        <w:t>Corpaci</w:t>
      </w:r>
      <w:proofErr w:type="spellEnd"/>
      <w:r w:rsidRPr="00942692">
        <w:rPr>
          <w:rFonts w:ascii="Arial" w:hAnsi="Arial" w:cs="Arial"/>
          <w:color w:val="1A1A1A"/>
          <w:sz w:val="20"/>
          <w:szCs w:val="20"/>
          <w:lang w:val="it-IT"/>
        </w:rPr>
        <w:t xml:space="preserve"> </w:t>
      </w:r>
      <w:r w:rsidRPr="00942692">
        <w:rPr>
          <w:rFonts w:ascii="Arial" w:hAnsi="Arial" w:cs="Arial"/>
          <w:color w:val="222222"/>
          <w:sz w:val="19"/>
          <w:szCs w:val="19"/>
          <w:lang w:val="it-IT"/>
        </w:rPr>
        <w:t>| press.</w:t>
      </w:r>
      <w:r w:rsidRPr="00942692">
        <w:rPr>
          <w:rFonts w:ascii="Arial" w:hAnsi="Arial" w:cs="Arial"/>
          <w:sz w:val="20"/>
          <w:szCs w:val="20"/>
          <w:lang w:val="it-IT"/>
        </w:rPr>
        <w:t>pscomunicazione@gmail.com</w:t>
      </w:r>
      <w:r w:rsidRPr="00F541BB">
        <w:rPr>
          <w:rStyle w:val="Collegamentoipertestuale"/>
          <w:rFonts w:ascii="Arial" w:hAnsi="Arial" w:cs="Arial"/>
          <w:sz w:val="20"/>
          <w:szCs w:val="20"/>
          <w:u w:val="none"/>
          <w:lang w:val="it-IT"/>
        </w:rPr>
        <w:t xml:space="preserve"> </w:t>
      </w:r>
      <w:r w:rsidRPr="00942692">
        <w:rPr>
          <w:rFonts w:ascii="Arial" w:hAnsi="Arial" w:cs="Arial"/>
          <w:color w:val="222222"/>
          <w:sz w:val="19"/>
          <w:szCs w:val="19"/>
          <w:lang w:val="it-IT"/>
        </w:rPr>
        <w:t>|</w:t>
      </w:r>
      <w:r w:rsidRPr="00942692">
        <w:rPr>
          <w:rFonts w:ascii="Arial" w:hAnsi="Arial" w:cs="Arial"/>
          <w:color w:val="1A1A1A"/>
          <w:sz w:val="20"/>
          <w:szCs w:val="20"/>
          <w:lang w:val="it-IT"/>
        </w:rPr>
        <w:t> </w:t>
      </w:r>
      <w:hyperlink r:id="rId8" w:tgtFrame="_blank" w:history="1">
        <w:r w:rsidRPr="00942692">
          <w:rPr>
            <w:rFonts w:ascii="Arial" w:hAnsi="Arial" w:cs="Arial"/>
            <w:color w:val="1155CC"/>
            <w:sz w:val="20"/>
            <w:szCs w:val="20"/>
            <w:u w:val="single"/>
            <w:lang w:val="it-IT"/>
          </w:rPr>
          <w:t>3392439292</w:t>
        </w:r>
      </w:hyperlink>
    </w:p>
    <w:p w14:paraId="07A8C060" w14:textId="188BEF06" w:rsidR="004D33D8" w:rsidRPr="004D33D8" w:rsidRDefault="004D33D8" w:rsidP="004D33D8">
      <w:pPr>
        <w:spacing w:line="168" w:lineRule="exact"/>
        <w:ind w:right="3070"/>
        <w:rPr>
          <w:rFonts w:ascii="Calibri"/>
        </w:rPr>
      </w:pPr>
      <w:r w:rsidRPr="004D33D8">
        <w:rPr>
          <w:rFonts w:ascii="Calibri"/>
        </w:rPr>
        <w:t xml:space="preserve"> </w:t>
      </w:r>
    </w:p>
    <w:p w14:paraId="0DFF6C82" w14:textId="77777777" w:rsidR="004D33D8" w:rsidRPr="004D33D8" w:rsidRDefault="004D33D8">
      <w:pPr>
        <w:pStyle w:val="Corpotesto"/>
        <w:ind w:left="1913"/>
        <w:rPr>
          <w:rFonts w:ascii="Times New Roman"/>
          <w:b w:val="0"/>
          <w:sz w:val="22"/>
          <w:szCs w:val="22"/>
          <w:lang w:val="it-IT"/>
        </w:rPr>
      </w:pPr>
    </w:p>
    <w:p w14:paraId="31B5254D" w14:textId="77777777" w:rsidR="0091234E" w:rsidRPr="00942692" w:rsidRDefault="0091234E" w:rsidP="00942692">
      <w:pPr>
        <w:pStyle w:val="Corpotesto"/>
        <w:rPr>
          <w:rFonts w:ascii="Arial"/>
          <w:b w:val="0"/>
          <w:sz w:val="20"/>
          <w:lang w:val="it-IT"/>
        </w:rPr>
      </w:pPr>
    </w:p>
    <w:sectPr w:rsidR="0091234E" w:rsidRPr="00942692" w:rsidSect="004D33D8">
      <w:headerReference w:type="default" r:id="rId9"/>
      <w:footerReference w:type="default" r:id="rId10"/>
      <w:type w:val="continuous"/>
      <w:pgSz w:w="11910" w:h="16840"/>
      <w:pgMar w:top="840" w:right="1100" w:bottom="280" w:left="1380" w:header="426" w:footer="1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94EF" w14:textId="77777777" w:rsidR="00C232E0" w:rsidRDefault="00C232E0" w:rsidP="00EB2F38">
      <w:r>
        <w:separator/>
      </w:r>
    </w:p>
  </w:endnote>
  <w:endnote w:type="continuationSeparator" w:id="0">
    <w:p w14:paraId="71C8A611" w14:textId="77777777" w:rsidR="00C232E0" w:rsidRDefault="00C232E0" w:rsidP="00EB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8E7F" w14:textId="19B76E2B" w:rsidR="00EB2F38" w:rsidRPr="00EB2F38" w:rsidRDefault="00EB2F38" w:rsidP="00EB2F38">
    <w:pPr>
      <w:spacing w:after="4"/>
      <w:ind w:left="-1380" w:right="3070"/>
      <w:jc w:val="center"/>
      <w:rPr>
        <w:rFonts w:ascii="Arial"/>
        <w:sz w:val="16"/>
      </w:rPr>
    </w:pPr>
    <w:r>
      <w:rPr>
        <w:rFonts w:ascii="Arial"/>
        <w:sz w:val="16"/>
      </w:rPr>
      <w:t xml:space="preserve">                                                                                            </w:t>
    </w:r>
  </w:p>
  <w:p w14:paraId="02D9F3D5" w14:textId="5FD67095" w:rsidR="00EB2F38" w:rsidRDefault="00EB2F38" w:rsidP="004D33D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C2A1C" w14:textId="77777777" w:rsidR="00C232E0" w:rsidRDefault="00C232E0" w:rsidP="00EB2F38">
      <w:r>
        <w:separator/>
      </w:r>
    </w:p>
  </w:footnote>
  <w:footnote w:type="continuationSeparator" w:id="0">
    <w:p w14:paraId="73C5FE15" w14:textId="77777777" w:rsidR="00C232E0" w:rsidRDefault="00C232E0" w:rsidP="00EB2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D456" w14:textId="77777777" w:rsidR="00EB2F38" w:rsidRDefault="00EB2F38" w:rsidP="00EB2F38">
    <w:pPr>
      <w:pStyle w:val="Intestazione"/>
      <w:jc w:val="center"/>
    </w:pPr>
    <w:r>
      <w:rPr>
        <w:rFonts w:ascii="Times New Roman"/>
        <w:b/>
        <w:noProof/>
        <w:sz w:val="20"/>
        <w:lang w:val="it-IT" w:eastAsia="it-IT"/>
      </w:rPr>
      <w:drawing>
        <wp:inline distT="0" distB="0" distL="0" distR="0" wp14:anchorId="0DF26918" wp14:editId="22CC2DA2">
          <wp:extent cx="4473277" cy="122174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82369" cy="12242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4E"/>
    <w:rsid w:val="00005042"/>
    <w:rsid w:val="00011025"/>
    <w:rsid w:val="00024A39"/>
    <w:rsid w:val="00061DB5"/>
    <w:rsid w:val="00070AC8"/>
    <w:rsid w:val="00073E6D"/>
    <w:rsid w:val="000A769F"/>
    <w:rsid w:val="000A7D96"/>
    <w:rsid w:val="000C1407"/>
    <w:rsid w:val="000F300D"/>
    <w:rsid w:val="00183E98"/>
    <w:rsid w:val="001A77FA"/>
    <w:rsid w:val="001B1675"/>
    <w:rsid w:val="00215F8A"/>
    <w:rsid w:val="0025256D"/>
    <w:rsid w:val="00254421"/>
    <w:rsid w:val="002728E6"/>
    <w:rsid w:val="002D519A"/>
    <w:rsid w:val="002F576B"/>
    <w:rsid w:val="003026B8"/>
    <w:rsid w:val="00367F34"/>
    <w:rsid w:val="00377842"/>
    <w:rsid w:val="00431F4E"/>
    <w:rsid w:val="00452B6D"/>
    <w:rsid w:val="004822A7"/>
    <w:rsid w:val="004A5C40"/>
    <w:rsid w:val="004C055F"/>
    <w:rsid w:val="004D33D8"/>
    <w:rsid w:val="005E58E7"/>
    <w:rsid w:val="00626F34"/>
    <w:rsid w:val="00673539"/>
    <w:rsid w:val="006837E7"/>
    <w:rsid w:val="006A65B3"/>
    <w:rsid w:val="006A6E1D"/>
    <w:rsid w:val="006B6664"/>
    <w:rsid w:val="00713E7E"/>
    <w:rsid w:val="0076022A"/>
    <w:rsid w:val="00770DCF"/>
    <w:rsid w:val="007816F6"/>
    <w:rsid w:val="007E2CB3"/>
    <w:rsid w:val="008907EC"/>
    <w:rsid w:val="00891335"/>
    <w:rsid w:val="0091234E"/>
    <w:rsid w:val="009271E8"/>
    <w:rsid w:val="009408BA"/>
    <w:rsid w:val="00942692"/>
    <w:rsid w:val="009962FF"/>
    <w:rsid w:val="009A610A"/>
    <w:rsid w:val="009F7495"/>
    <w:rsid w:val="00A33A75"/>
    <w:rsid w:val="00A3718C"/>
    <w:rsid w:val="00A437A5"/>
    <w:rsid w:val="00A56AAC"/>
    <w:rsid w:val="00A73CB3"/>
    <w:rsid w:val="00A85024"/>
    <w:rsid w:val="00A97E87"/>
    <w:rsid w:val="00AC1ACE"/>
    <w:rsid w:val="00AE1E92"/>
    <w:rsid w:val="00AE4D7C"/>
    <w:rsid w:val="00B2212B"/>
    <w:rsid w:val="00B3413B"/>
    <w:rsid w:val="00B36697"/>
    <w:rsid w:val="00B62447"/>
    <w:rsid w:val="00B97DAD"/>
    <w:rsid w:val="00BA0C98"/>
    <w:rsid w:val="00BA34B0"/>
    <w:rsid w:val="00BA7463"/>
    <w:rsid w:val="00BC48BF"/>
    <w:rsid w:val="00BC69EB"/>
    <w:rsid w:val="00BE039D"/>
    <w:rsid w:val="00BF6F82"/>
    <w:rsid w:val="00C15214"/>
    <w:rsid w:val="00C232E0"/>
    <w:rsid w:val="00C418CB"/>
    <w:rsid w:val="00C863C5"/>
    <w:rsid w:val="00CB5AB1"/>
    <w:rsid w:val="00CF6EFE"/>
    <w:rsid w:val="00D10906"/>
    <w:rsid w:val="00D54693"/>
    <w:rsid w:val="00D6046A"/>
    <w:rsid w:val="00DA3B04"/>
    <w:rsid w:val="00DD5452"/>
    <w:rsid w:val="00E409C2"/>
    <w:rsid w:val="00E74235"/>
    <w:rsid w:val="00E83346"/>
    <w:rsid w:val="00EB2F38"/>
    <w:rsid w:val="00EF2865"/>
    <w:rsid w:val="00F170F9"/>
    <w:rsid w:val="00F24638"/>
    <w:rsid w:val="00F541BB"/>
    <w:rsid w:val="00F74081"/>
    <w:rsid w:val="00F87C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907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56AAC"/>
    <w:rPr>
      <w:rFonts w:ascii="Book Antiqua" w:eastAsia="Book Antiqua" w:hAnsi="Book Antiqua" w:cs="Book Antiq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B2F3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B2F38"/>
    <w:rPr>
      <w:rFonts w:ascii="Lucida Grande" w:eastAsia="Book Antiqua" w:hAnsi="Lucida Grande" w:cs="Book Antiqua"/>
      <w:sz w:val="18"/>
      <w:szCs w:val="18"/>
    </w:rPr>
  </w:style>
  <w:style w:type="paragraph" w:styleId="Intestazione">
    <w:name w:val="header"/>
    <w:basedOn w:val="Normale"/>
    <w:link w:val="IntestazioneCarattere"/>
    <w:uiPriority w:val="99"/>
    <w:unhideWhenUsed/>
    <w:rsid w:val="00EB2F38"/>
    <w:pPr>
      <w:tabs>
        <w:tab w:val="center" w:pos="4819"/>
        <w:tab w:val="right" w:pos="9638"/>
      </w:tabs>
    </w:pPr>
  </w:style>
  <w:style w:type="character" w:customStyle="1" w:styleId="IntestazioneCarattere">
    <w:name w:val="Intestazione Carattere"/>
    <w:basedOn w:val="Carpredefinitoparagrafo"/>
    <w:link w:val="Intestazione"/>
    <w:uiPriority w:val="99"/>
    <w:rsid w:val="00EB2F38"/>
    <w:rPr>
      <w:rFonts w:ascii="Book Antiqua" w:eastAsia="Book Antiqua" w:hAnsi="Book Antiqua" w:cs="Book Antiqua"/>
    </w:rPr>
  </w:style>
  <w:style w:type="paragraph" w:styleId="Pidipagina">
    <w:name w:val="footer"/>
    <w:basedOn w:val="Normale"/>
    <w:link w:val="PidipaginaCarattere"/>
    <w:uiPriority w:val="99"/>
    <w:unhideWhenUsed/>
    <w:rsid w:val="00EB2F38"/>
    <w:pPr>
      <w:tabs>
        <w:tab w:val="center" w:pos="4819"/>
        <w:tab w:val="right" w:pos="9638"/>
      </w:tabs>
    </w:pPr>
  </w:style>
  <w:style w:type="character" w:customStyle="1" w:styleId="PidipaginaCarattere">
    <w:name w:val="Piè di pagina Carattere"/>
    <w:basedOn w:val="Carpredefinitoparagrafo"/>
    <w:link w:val="Pidipagina"/>
    <w:uiPriority w:val="99"/>
    <w:rsid w:val="00EB2F38"/>
    <w:rPr>
      <w:rFonts w:ascii="Book Antiqua" w:eastAsia="Book Antiqua" w:hAnsi="Book Antiqua" w:cs="Book Antiqua"/>
    </w:rPr>
  </w:style>
  <w:style w:type="character" w:styleId="Collegamentoipertestuale">
    <w:name w:val="Hyperlink"/>
    <w:basedOn w:val="Carpredefinitoparagrafo"/>
    <w:uiPriority w:val="99"/>
    <w:unhideWhenUsed/>
    <w:rsid w:val="00942692"/>
    <w:rPr>
      <w:color w:val="0000FF"/>
      <w:u w:val="single"/>
    </w:rPr>
  </w:style>
  <w:style w:type="character" w:customStyle="1" w:styleId="apple-converted-space">
    <w:name w:val="apple-converted-space"/>
    <w:basedOn w:val="Carpredefinitoparagrafo"/>
    <w:rsid w:val="0048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423491">
      <w:bodyDiv w:val="1"/>
      <w:marLeft w:val="0"/>
      <w:marRight w:val="0"/>
      <w:marTop w:val="0"/>
      <w:marBottom w:val="0"/>
      <w:divBdr>
        <w:top w:val="none" w:sz="0" w:space="0" w:color="auto"/>
        <w:left w:val="none" w:sz="0" w:space="0" w:color="auto"/>
        <w:bottom w:val="none" w:sz="0" w:space="0" w:color="auto"/>
        <w:right w:val="none" w:sz="0" w:space="0" w:color="auto"/>
      </w:divBdr>
      <w:divsChild>
        <w:div w:id="193736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26077">
      <w:bodyDiv w:val="1"/>
      <w:marLeft w:val="0"/>
      <w:marRight w:val="0"/>
      <w:marTop w:val="0"/>
      <w:marBottom w:val="0"/>
      <w:divBdr>
        <w:top w:val="none" w:sz="0" w:space="0" w:color="auto"/>
        <w:left w:val="none" w:sz="0" w:space="0" w:color="auto"/>
        <w:bottom w:val="none" w:sz="0" w:space="0" w:color="auto"/>
        <w:right w:val="none" w:sz="0" w:space="0" w:color="auto"/>
      </w:divBdr>
    </w:div>
    <w:div w:id="899092995">
      <w:bodyDiv w:val="1"/>
      <w:marLeft w:val="0"/>
      <w:marRight w:val="0"/>
      <w:marTop w:val="0"/>
      <w:marBottom w:val="0"/>
      <w:divBdr>
        <w:top w:val="none" w:sz="0" w:space="0" w:color="auto"/>
        <w:left w:val="none" w:sz="0" w:space="0" w:color="auto"/>
        <w:bottom w:val="none" w:sz="0" w:space="0" w:color="auto"/>
        <w:right w:val="none" w:sz="0" w:space="0" w:color="auto"/>
      </w:divBdr>
    </w:div>
    <w:div w:id="10059829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nfo@dragonfilmfestival.com" TargetMode="External"/><Relationship Id="rId7" Type="http://schemas.openxmlformats.org/officeDocument/2006/relationships/hyperlink" Target="http://www.dragonfilmfestival.com/" TargetMode="External"/><Relationship Id="rId8" Type="http://schemas.openxmlformats.org/officeDocument/2006/relationships/hyperlink" Target="tel:3392439292"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1018</Words>
  <Characters>5807</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Lettera Shanghai Construction 2016</vt:lpstr>
    </vt:vector>
  </TitlesOfParts>
  <Company>Etruschi</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Shanghai Construction 2016</dc:title>
  <dc:creator>ares7</dc:creator>
  <cp:lastModifiedBy>Utente di Microsoft Office</cp:lastModifiedBy>
  <cp:revision>36</cp:revision>
  <dcterms:created xsi:type="dcterms:W3CDTF">2017-04-04T14:09:00Z</dcterms:created>
  <dcterms:modified xsi:type="dcterms:W3CDTF">2017-04-19T07:55:00Z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Word</vt:lpwstr>
  </property>
  <property fmtid="{D5CDD505-2E9C-101B-9397-08002B2CF9AE}" pid="4" name="LastSaved">
    <vt:filetime>2017-04-04T00:00:00Z</vt:filetime>
  </property>
</Properties>
</file>