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80C94" w14:textId="77777777" w:rsidR="00063CD7" w:rsidRPr="00063CD7" w:rsidRDefault="00063CD7" w:rsidP="00937C9A">
      <w:pPr>
        <w:shd w:val="clear" w:color="auto" w:fill="FFFFFF"/>
        <w:jc w:val="center"/>
        <w:rPr>
          <w:rFonts w:ascii="Arial" w:hAnsi="Arial" w:cs="Arial"/>
          <w:color w:val="222222"/>
        </w:rPr>
      </w:pPr>
      <w:r w:rsidRPr="00063CD7">
        <w:rPr>
          <w:rFonts w:ascii="Arial" w:hAnsi="Arial" w:cs="Arial"/>
          <w:iCs/>
          <w:color w:val="000000"/>
          <w:u w:val="single"/>
        </w:rPr>
        <w:t>COMUNICATO STAMPA</w:t>
      </w:r>
    </w:p>
    <w:p w14:paraId="61B81B9C" w14:textId="77777777" w:rsidR="000E3D3B" w:rsidRDefault="000E3D3B" w:rsidP="00063CD7">
      <w:pPr>
        <w:shd w:val="clear" w:color="auto" w:fill="FFFFFF"/>
        <w:jc w:val="center"/>
        <w:rPr>
          <w:rFonts w:ascii="Arial" w:hAnsi="Arial" w:cs="Arial"/>
          <w:iCs/>
          <w:color w:val="000000"/>
          <w:sz w:val="20"/>
          <w:szCs w:val="20"/>
        </w:rPr>
      </w:pPr>
    </w:p>
    <w:p w14:paraId="5D7471C4" w14:textId="1EA0503F" w:rsidR="00032C9E" w:rsidRDefault="00032C9E" w:rsidP="00063CD7">
      <w:pPr>
        <w:shd w:val="clear" w:color="auto" w:fill="FFFFFF"/>
        <w:jc w:val="center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Nel pomerig</w:t>
      </w:r>
      <w:r w:rsidR="00596C2B">
        <w:rPr>
          <w:rFonts w:ascii="Arial" w:hAnsi="Arial" w:cs="Arial"/>
          <w:iCs/>
          <w:color w:val="000000"/>
          <w:sz w:val="20"/>
          <w:szCs w:val="20"/>
        </w:rPr>
        <w:t>gio al via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il focus K Woman, dedicato alla figura della donna nel cinema coreano</w:t>
      </w:r>
    </w:p>
    <w:p w14:paraId="043C8106" w14:textId="73FDD24D" w:rsidR="00A649BE" w:rsidRDefault="00A649BE" w:rsidP="00063CD7">
      <w:pPr>
        <w:shd w:val="clear" w:color="auto" w:fill="FFFFFF"/>
        <w:jc w:val="center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 xml:space="preserve">e a Palazzo Bastogi </w:t>
      </w:r>
      <w:r w:rsidR="00596C2B">
        <w:rPr>
          <w:rFonts w:ascii="Arial" w:hAnsi="Arial" w:cs="Arial"/>
          <w:iCs/>
          <w:color w:val="000000"/>
          <w:sz w:val="20"/>
          <w:szCs w:val="20"/>
        </w:rPr>
        <w:t>parte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la mostra di pittura “</w:t>
      </w: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Min</w:t>
      </w:r>
      <w:r w:rsidR="009E1B28">
        <w:rPr>
          <w:rFonts w:ascii="Arial" w:hAnsi="Arial" w:cs="Arial"/>
          <w:iCs/>
          <w:color w:val="000000"/>
          <w:sz w:val="20"/>
          <w:szCs w:val="20"/>
        </w:rPr>
        <w:t>h</w:t>
      </w:r>
      <w:r>
        <w:rPr>
          <w:rFonts w:ascii="Arial" w:hAnsi="Arial" w:cs="Arial"/>
          <w:iCs/>
          <w:color w:val="000000"/>
          <w:sz w:val="20"/>
          <w:szCs w:val="20"/>
        </w:rPr>
        <w:t>wa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>, i dipinti che aprono il nuovo anno”</w:t>
      </w:r>
    </w:p>
    <w:p w14:paraId="7C65838B" w14:textId="77777777" w:rsidR="00032C9E" w:rsidRPr="000E3D3B" w:rsidRDefault="00032C9E" w:rsidP="00063CD7">
      <w:pPr>
        <w:shd w:val="clear" w:color="auto" w:fill="FFFFFF"/>
        <w:jc w:val="center"/>
        <w:rPr>
          <w:rFonts w:ascii="Arial" w:hAnsi="Arial" w:cs="Arial"/>
          <w:color w:val="222222"/>
          <w:sz w:val="10"/>
          <w:szCs w:val="10"/>
        </w:rPr>
      </w:pPr>
    </w:p>
    <w:p w14:paraId="68BA40CA" w14:textId="230DD738" w:rsidR="000E3D3B" w:rsidRPr="000E3D3B" w:rsidRDefault="00A649BE" w:rsidP="00554F1A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Intrigo, spionaggio e azione:</w:t>
      </w:r>
      <w:r w:rsidR="00CD5D0A">
        <w:rPr>
          <w:rFonts w:ascii="Arial" w:hAnsi="Arial" w:cs="Arial"/>
          <w:b/>
          <w:bCs/>
          <w:color w:val="000000"/>
          <w:sz w:val="36"/>
          <w:szCs w:val="36"/>
        </w:rPr>
        <w:t xml:space="preserve"> “The Age of </w:t>
      </w:r>
      <w:proofErr w:type="spellStart"/>
      <w:r w:rsidR="00CD5D0A">
        <w:rPr>
          <w:rFonts w:ascii="Arial" w:hAnsi="Arial" w:cs="Arial"/>
          <w:b/>
          <w:bCs/>
          <w:color w:val="000000"/>
          <w:sz w:val="36"/>
          <w:szCs w:val="36"/>
        </w:rPr>
        <w:t>S</w:t>
      </w:r>
      <w:r w:rsidR="00032C9E">
        <w:rPr>
          <w:rFonts w:ascii="Arial" w:hAnsi="Arial" w:cs="Arial"/>
          <w:b/>
          <w:bCs/>
          <w:color w:val="000000"/>
          <w:sz w:val="36"/>
          <w:szCs w:val="36"/>
        </w:rPr>
        <w:t>hadows</w:t>
      </w:r>
      <w:proofErr w:type="spellEnd"/>
      <w:r w:rsidR="00032C9E">
        <w:rPr>
          <w:rFonts w:ascii="Arial" w:hAnsi="Arial" w:cs="Arial"/>
          <w:b/>
          <w:bCs/>
          <w:color w:val="000000"/>
          <w:sz w:val="36"/>
          <w:szCs w:val="36"/>
        </w:rPr>
        <w:t>”</w:t>
      </w:r>
      <w:r w:rsidR="000E3D3B" w:rsidRPr="000E3D3B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</w:p>
    <w:p w14:paraId="3863944B" w14:textId="04CD3229" w:rsidR="00063CD7" w:rsidRPr="00554F1A" w:rsidRDefault="00D20301" w:rsidP="00554F1A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inaugura il </w:t>
      </w:r>
      <w:r w:rsidR="000E3D3B" w:rsidRPr="000E3D3B">
        <w:rPr>
          <w:rFonts w:ascii="Arial" w:hAnsi="Arial" w:cs="Arial"/>
          <w:b/>
          <w:bCs/>
          <w:color w:val="000000"/>
          <w:sz w:val="36"/>
          <w:szCs w:val="36"/>
        </w:rPr>
        <w:t>15</w:t>
      </w:r>
      <w:r w:rsidR="006D7C6C">
        <w:rPr>
          <w:rFonts w:ascii="Arial" w:hAnsi="Arial" w:cs="Arial"/>
          <w:b/>
          <w:bCs/>
          <w:color w:val="000000"/>
          <w:sz w:val="36"/>
          <w:szCs w:val="36"/>
        </w:rPr>
        <w:t>/</w:t>
      </w:r>
      <w:proofErr w:type="spellStart"/>
      <w:r w:rsidR="006D7C6C">
        <w:rPr>
          <w:rFonts w:ascii="Arial" w:hAnsi="Arial" w:cs="Arial"/>
          <w:b/>
          <w:bCs/>
          <w:color w:val="000000"/>
          <w:sz w:val="36"/>
          <w:szCs w:val="36"/>
        </w:rPr>
        <w:t>mo</w:t>
      </w:r>
      <w:proofErr w:type="spellEnd"/>
      <w:r w:rsidR="00063CD7" w:rsidRPr="000E3D3B">
        <w:rPr>
          <w:rFonts w:ascii="Arial" w:hAnsi="Arial" w:cs="Arial"/>
          <w:b/>
          <w:bCs/>
          <w:color w:val="000000"/>
          <w:sz w:val="36"/>
          <w:szCs w:val="36"/>
        </w:rPr>
        <w:t xml:space="preserve"> Florence Korea Film </w:t>
      </w:r>
      <w:proofErr w:type="spellStart"/>
      <w:r w:rsidR="00063CD7" w:rsidRPr="000E3D3B">
        <w:rPr>
          <w:rFonts w:ascii="Arial" w:hAnsi="Arial" w:cs="Arial"/>
          <w:b/>
          <w:bCs/>
          <w:color w:val="000000"/>
          <w:sz w:val="36"/>
          <w:szCs w:val="36"/>
        </w:rPr>
        <w:t>Fest</w:t>
      </w:r>
      <w:proofErr w:type="spellEnd"/>
    </w:p>
    <w:p w14:paraId="0AA96B08" w14:textId="77777777" w:rsidR="00554F1A" w:rsidRPr="00554F1A" w:rsidRDefault="00554F1A" w:rsidP="00554F1A">
      <w:pPr>
        <w:shd w:val="clear" w:color="auto" w:fill="FFFFFF"/>
        <w:rPr>
          <w:rFonts w:ascii="Arial" w:hAnsi="Arial" w:cs="Arial"/>
          <w:color w:val="000000"/>
          <w:sz w:val="10"/>
          <w:szCs w:val="10"/>
        </w:rPr>
      </w:pPr>
    </w:p>
    <w:p w14:paraId="1E783E61" w14:textId="6D42C94F" w:rsidR="00554F1A" w:rsidRDefault="00032C9E" w:rsidP="00872E35">
      <w:pPr>
        <w:shd w:val="clear" w:color="auto" w:fill="FFFFFF"/>
        <w:jc w:val="center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Il film, selezionato per rappresentare la Corea del Sud agli Oscar 2017, sarà proiettato</w:t>
      </w:r>
    </w:p>
    <w:p w14:paraId="1398C556" w14:textId="24917C97" w:rsidR="00032C9E" w:rsidRPr="00554F1A" w:rsidRDefault="00032C9E" w:rsidP="00872E35">
      <w:pPr>
        <w:shd w:val="clear" w:color="auto" w:fill="FFFFFF"/>
        <w:jc w:val="center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 xml:space="preserve">alla presenza del regista </w:t>
      </w: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Kim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Jee-woon</w:t>
      </w:r>
      <w:proofErr w:type="spellEnd"/>
    </w:p>
    <w:p w14:paraId="2F00B138" w14:textId="77777777" w:rsidR="006D028F" w:rsidRPr="00554F1A" w:rsidRDefault="006D028F" w:rsidP="00032C9E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7DE9DBE0" w14:textId="77777777" w:rsidR="007946E3" w:rsidRDefault="007946E3" w:rsidP="008A74CF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65063537" w14:textId="77777777" w:rsidR="00CD5D0A" w:rsidRPr="00304AFE" w:rsidRDefault="00CD5D0A" w:rsidP="00CD5D0A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 xml:space="preserve">Intrigo, suspense e doppio gioco per una </w:t>
      </w:r>
      <w:r w:rsidRPr="00B273FD">
        <w:rPr>
          <w:rFonts w:ascii="Arial" w:hAnsi="Arial" w:cs="Arial"/>
          <w:i/>
          <w:iCs/>
          <w:color w:val="000000"/>
          <w:sz w:val="20"/>
          <w:szCs w:val="20"/>
        </w:rPr>
        <w:t>spy story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firmata</w:t>
      </w:r>
      <w:r w:rsidRPr="00AD5F87">
        <w:rPr>
          <w:rFonts w:ascii="Arial" w:hAnsi="Arial" w:cs="Arial"/>
          <w:iCs/>
          <w:color w:val="000000"/>
          <w:sz w:val="20"/>
          <w:szCs w:val="20"/>
        </w:rPr>
        <w:t xml:space="preserve"> da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uno dei più importanti rappresentanti della cinematografia coreana contemporanea</w:t>
      </w:r>
      <w:r w:rsidRPr="00AD5F87">
        <w:rPr>
          <w:rFonts w:ascii="Arial" w:hAnsi="Arial" w:cs="Arial"/>
          <w:iCs/>
          <w:color w:val="000000"/>
          <w:sz w:val="20"/>
          <w:szCs w:val="20"/>
        </w:rPr>
        <w:t>.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Sarà 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“The Age of </w:t>
      </w:r>
      <w:proofErr w:type="spellStart"/>
      <w:r>
        <w:rPr>
          <w:rFonts w:ascii="Arial" w:hAnsi="Arial" w:cs="Arial"/>
          <w:b/>
          <w:iCs/>
          <w:color w:val="000000"/>
          <w:sz w:val="20"/>
          <w:szCs w:val="20"/>
        </w:rPr>
        <w:t>S</w:t>
      </w:r>
      <w:r w:rsidRPr="00AD5F87">
        <w:rPr>
          <w:rFonts w:ascii="Arial" w:hAnsi="Arial" w:cs="Arial"/>
          <w:b/>
          <w:iCs/>
          <w:color w:val="000000"/>
          <w:sz w:val="20"/>
          <w:szCs w:val="20"/>
        </w:rPr>
        <w:t>hadows</w:t>
      </w:r>
      <w:proofErr w:type="spellEnd"/>
      <w:r w:rsidRPr="00AD5F87">
        <w:rPr>
          <w:rFonts w:ascii="Arial" w:hAnsi="Arial" w:cs="Arial"/>
          <w:b/>
          <w:iCs/>
          <w:color w:val="000000"/>
          <w:sz w:val="20"/>
          <w:szCs w:val="20"/>
        </w:rPr>
        <w:t>”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, </w:t>
      </w:r>
      <w:r w:rsidRPr="00AD5F87">
        <w:rPr>
          <w:rFonts w:ascii="Arial" w:hAnsi="Arial" w:cs="Arial"/>
          <w:b/>
          <w:iCs/>
          <w:color w:val="000000"/>
          <w:sz w:val="20"/>
          <w:szCs w:val="20"/>
        </w:rPr>
        <w:t>il film selezionato per rappresentare la Corea del Sud agli Oscar 2017,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ad inaugurare la </w:t>
      </w:r>
      <w:r w:rsidRPr="00AD5F87">
        <w:rPr>
          <w:rFonts w:ascii="Arial" w:hAnsi="Arial" w:cs="Arial"/>
          <w:b/>
          <w:iCs/>
          <w:color w:val="000000"/>
          <w:sz w:val="20"/>
          <w:szCs w:val="20"/>
        </w:rPr>
        <w:t xml:space="preserve">15/ma edizione del Florence Korea Film </w:t>
      </w:r>
      <w:proofErr w:type="spellStart"/>
      <w:r w:rsidRPr="00AD5F87">
        <w:rPr>
          <w:rFonts w:ascii="Arial" w:hAnsi="Arial" w:cs="Arial"/>
          <w:b/>
          <w:iCs/>
          <w:color w:val="000000"/>
          <w:sz w:val="20"/>
          <w:szCs w:val="20"/>
        </w:rPr>
        <w:t>Fest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 xml:space="preserve">, giovedì 23 marzo alle 20.00 al cinema La Compagnia di Firenze. Applaudita dalla critica per le impressionanti scene d’azione e l’estetica raffinata, la pellicola che racconta la battaglia tra invasori e combattenti per la libertà nella Corea degli anni Venti occupata dai giapponesi, </w:t>
      </w:r>
      <w:r>
        <w:rPr>
          <w:rFonts w:ascii="Arial" w:hAnsi="Arial" w:cs="Arial"/>
          <w:b/>
          <w:iCs/>
          <w:color w:val="000000"/>
          <w:sz w:val="20"/>
          <w:szCs w:val="20"/>
        </w:rPr>
        <w:t>sarà presentata</w:t>
      </w:r>
      <w:r w:rsidRPr="009459BD">
        <w:rPr>
          <w:rFonts w:ascii="Arial" w:hAnsi="Arial" w:cs="Arial"/>
          <w:b/>
          <w:iCs/>
          <w:color w:val="000000"/>
          <w:sz w:val="20"/>
          <w:szCs w:val="20"/>
        </w:rPr>
        <w:t xml:space="preserve"> alla presenza del pluripremiato regista </w:t>
      </w:r>
      <w:proofErr w:type="spellStart"/>
      <w:r w:rsidRPr="009459BD">
        <w:rPr>
          <w:rFonts w:ascii="Arial" w:hAnsi="Arial" w:cs="Arial"/>
          <w:b/>
          <w:iCs/>
          <w:color w:val="000000"/>
          <w:sz w:val="20"/>
          <w:szCs w:val="20"/>
        </w:rPr>
        <w:t>Kim</w:t>
      </w:r>
      <w:proofErr w:type="spellEnd"/>
      <w:r w:rsidRPr="009459BD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proofErr w:type="spellStart"/>
      <w:r w:rsidRPr="009459BD">
        <w:rPr>
          <w:rFonts w:ascii="Arial" w:hAnsi="Arial" w:cs="Arial"/>
          <w:b/>
          <w:iCs/>
          <w:color w:val="000000"/>
          <w:sz w:val="20"/>
          <w:szCs w:val="20"/>
        </w:rPr>
        <w:t>Jee-woon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 xml:space="preserve">. Prima della proiezione è in programma la performance dei </w:t>
      </w:r>
      <w:r w:rsidRPr="00304AFE">
        <w:rPr>
          <w:rFonts w:ascii="Arial" w:hAnsi="Arial" w:cs="Arial"/>
          <w:b/>
          <w:iCs/>
          <w:color w:val="000000"/>
          <w:sz w:val="20"/>
          <w:szCs w:val="20"/>
        </w:rPr>
        <w:t xml:space="preserve">Last for </w:t>
      </w:r>
      <w:proofErr w:type="spellStart"/>
      <w:r w:rsidRPr="00304AFE">
        <w:rPr>
          <w:rFonts w:ascii="Arial" w:hAnsi="Arial" w:cs="Arial"/>
          <w:b/>
          <w:iCs/>
          <w:color w:val="000000"/>
          <w:sz w:val="20"/>
          <w:szCs w:val="20"/>
        </w:rPr>
        <w:t>One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>, team di breakdance nato nelle periferie del sud della Corea, oggi riconosciuto come uno tra i migliori al mondo.</w:t>
      </w:r>
    </w:p>
    <w:p w14:paraId="3A346FD3" w14:textId="77777777" w:rsidR="00CD5D0A" w:rsidRDefault="00CD5D0A" w:rsidP="00CD5D0A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08B2BA43" w14:textId="74D835C8" w:rsidR="00CD5D0A" w:rsidRDefault="00CD5D0A" w:rsidP="00CD5D0A">
      <w:pPr>
        <w:jc w:val="both"/>
        <w:rPr>
          <w:rFonts w:ascii="Arial" w:hAnsi="Arial"/>
          <w:sz w:val="20"/>
          <w:szCs w:val="20"/>
        </w:rPr>
      </w:pPr>
      <w:r w:rsidRPr="00DE06A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Lee </w:t>
      </w:r>
      <w:proofErr w:type="spellStart"/>
      <w:r w:rsidRPr="00DE06A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Jung-chool</w:t>
      </w:r>
      <w:proofErr w:type="spellEnd"/>
      <w:r w:rsidRPr="00DE06A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poliziotto coreano al soldo degli occupanti nipponici</w:t>
      </w:r>
      <w:r w:rsidRPr="00DE06A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, riceve l'incarico di identificare e neutralizzare un gruppo armato che lotta per 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l’indipendenza</w:t>
      </w:r>
      <w:r w:rsidRPr="00DE06A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del paese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. I</w:t>
      </w:r>
      <w:r w:rsidRPr="00DE06A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nizia così a dare la cacc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ia al loro leader,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Kim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Woo-jin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 ma l</w:t>
      </w:r>
      <w:r w:rsidRPr="00DE06A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a missione si trasforma presto in un 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pericoloso doppio gioco: i</w:t>
      </w:r>
      <w:r w:rsidRPr="00DE06A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traditori 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sono da entrambi i lati </w:t>
      </w:r>
      <w:r w:rsidRPr="00DE06A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della barricata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 e i due uomini si lanciano in un sottile e subdolo confronto psicologico per cercare di estorcersi a vicenda informazioni preziose.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Pr="0065418E">
        <w:rPr>
          <w:rFonts w:ascii="Arial" w:hAnsi="Arial" w:cs="Arial"/>
          <w:sz w:val="20"/>
          <w:szCs w:val="20"/>
        </w:rPr>
        <w:t>on 9 film e 2 cortometraggi</w:t>
      </w:r>
      <w:r>
        <w:rPr>
          <w:rFonts w:ascii="Arial" w:hAnsi="Arial" w:cs="Arial"/>
          <w:sz w:val="20"/>
          <w:szCs w:val="20"/>
        </w:rPr>
        <w:t xml:space="preserve">, tra cui il premiatissimo western “Il Buono, il Matto e il Cattivo” (2008), </w:t>
      </w:r>
      <w:proofErr w:type="spellStart"/>
      <w:r>
        <w:rPr>
          <w:rFonts w:ascii="Arial" w:hAnsi="Arial" w:cs="Arial"/>
          <w:sz w:val="20"/>
          <w:szCs w:val="20"/>
        </w:rPr>
        <w:t>Kim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Jee-woon</w:t>
      </w:r>
      <w:proofErr w:type="spellEnd"/>
      <w:r w:rsidR="00B166C9">
        <w:rPr>
          <w:rFonts w:ascii="Arial" w:hAnsi="Arial" w:cs="Arial"/>
          <w:sz w:val="20"/>
          <w:szCs w:val="20"/>
        </w:rPr>
        <w:t xml:space="preserve"> ha conquistato il</w:t>
      </w:r>
      <w:r w:rsidRPr="0065418E">
        <w:rPr>
          <w:rFonts w:ascii="Arial" w:hAnsi="Arial" w:cs="Arial"/>
          <w:sz w:val="20"/>
          <w:szCs w:val="20"/>
        </w:rPr>
        <w:t xml:space="preserve"> pubblico internazionale e le at</w:t>
      </w:r>
      <w:r>
        <w:rPr>
          <w:rFonts w:ascii="Arial" w:hAnsi="Arial" w:cs="Arial"/>
          <w:sz w:val="20"/>
          <w:szCs w:val="20"/>
        </w:rPr>
        <w:t xml:space="preserve">tenzioni dei maggiori festival grazie a </w:t>
      </w:r>
      <w:r w:rsidRPr="0065418E">
        <w:rPr>
          <w:rFonts w:ascii="Arial" w:hAnsi="Arial" w:cs="Arial"/>
          <w:sz w:val="20"/>
          <w:szCs w:val="20"/>
        </w:rPr>
        <w:t xml:space="preserve">un abile </w:t>
      </w:r>
      <w:r>
        <w:rPr>
          <w:rFonts w:ascii="Arial" w:hAnsi="Arial" w:cs="Arial"/>
          <w:sz w:val="20"/>
          <w:szCs w:val="20"/>
        </w:rPr>
        <w:t>mix di elementi stilistici propri del</w:t>
      </w:r>
      <w:r w:rsidRPr="0065418E">
        <w:rPr>
          <w:rFonts w:ascii="Arial" w:hAnsi="Arial" w:cs="Arial"/>
          <w:sz w:val="20"/>
          <w:szCs w:val="20"/>
        </w:rPr>
        <w:t xml:space="preserve"> cinema coreano contemporaneo e </w:t>
      </w:r>
      <w:r>
        <w:rPr>
          <w:rFonts w:ascii="Arial" w:hAnsi="Arial" w:cs="Arial"/>
          <w:sz w:val="20"/>
          <w:szCs w:val="20"/>
        </w:rPr>
        <w:t>del</w:t>
      </w:r>
      <w:r w:rsidRPr="0065418E">
        <w:rPr>
          <w:rFonts w:ascii="Arial" w:hAnsi="Arial" w:cs="Arial"/>
          <w:sz w:val="20"/>
          <w:szCs w:val="20"/>
        </w:rPr>
        <w:t xml:space="preserve">la grande tradizione dei generi hollywoodiani. </w:t>
      </w:r>
      <w:r>
        <w:rPr>
          <w:rFonts w:ascii="Arial" w:hAnsi="Arial"/>
          <w:sz w:val="20"/>
          <w:szCs w:val="20"/>
        </w:rPr>
        <w:t>Questa sua ultima opera</w:t>
      </w:r>
      <w:r w:rsidRPr="0065418E">
        <w:rPr>
          <w:rFonts w:ascii="Arial" w:hAnsi="Arial"/>
          <w:sz w:val="20"/>
          <w:szCs w:val="20"/>
        </w:rPr>
        <w:t xml:space="preserve"> non fa eccezione: </w:t>
      </w:r>
      <w:r>
        <w:rPr>
          <w:rFonts w:ascii="Arial" w:hAnsi="Arial"/>
          <w:sz w:val="20"/>
          <w:szCs w:val="20"/>
        </w:rPr>
        <w:t>“</w:t>
      </w:r>
      <w:r w:rsidRPr="007449E4">
        <w:rPr>
          <w:rFonts w:ascii="Arial" w:hAnsi="Arial"/>
          <w:iCs/>
          <w:sz w:val="20"/>
          <w:szCs w:val="20"/>
        </w:rPr>
        <w:t xml:space="preserve">The Age of </w:t>
      </w:r>
      <w:proofErr w:type="spellStart"/>
      <w:r w:rsidRPr="007449E4">
        <w:rPr>
          <w:rFonts w:ascii="Arial" w:hAnsi="Arial"/>
          <w:iCs/>
          <w:sz w:val="20"/>
          <w:szCs w:val="20"/>
        </w:rPr>
        <w:t>Shadows</w:t>
      </w:r>
      <w:proofErr w:type="spellEnd"/>
      <w:r>
        <w:rPr>
          <w:rFonts w:ascii="Arial" w:hAnsi="Arial"/>
          <w:iCs/>
          <w:sz w:val="20"/>
          <w:szCs w:val="20"/>
        </w:rPr>
        <w:t>”</w:t>
      </w:r>
      <w:r w:rsidRPr="0065418E">
        <w:rPr>
          <w:rFonts w:ascii="Arial" w:hAnsi="Arial"/>
          <w:sz w:val="20"/>
          <w:szCs w:val="20"/>
        </w:rPr>
        <w:t xml:space="preserve"> è un elegante </w:t>
      </w:r>
      <w:r>
        <w:rPr>
          <w:rFonts w:ascii="Arial" w:hAnsi="Arial"/>
          <w:sz w:val="20"/>
          <w:szCs w:val="20"/>
        </w:rPr>
        <w:t>lavoro</w:t>
      </w:r>
      <w:r w:rsidRPr="0065418E">
        <w:rPr>
          <w:rFonts w:ascii="Arial" w:hAnsi="Arial"/>
          <w:sz w:val="20"/>
          <w:szCs w:val="20"/>
        </w:rPr>
        <w:t xml:space="preserve"> dall'impianto classico, in cui intrighi, tradimenti, ambiguità ed er</w:t>
      </w:r>
      <w:r>
        <w:rPr>
          <w:rFonts w:ascii="Arial" w:hAnsi="Arial"/>
          <w:sz w:val="20"/>
          <w:szCs w:val="20"/>
        </w:rPr>
        <w:t xml:space="preserve">oismi si susseguono a ritmo serrato, tra virtuosismi artistici e omaggi alla storia del cinema. </w:t>
      </w:r>
    </w:p>
    <w:p w14:paraId="4BA05031" w14:textId="77777777" w:rsidR="00CD5D0A" w:rsidRDefault="00CD5D0A" w:rsidP="00CD5D0A">
      <w:pPr>
        <w:jc w:val="both"/>
        <w:rPr>
          <w:rFonts w:ascii="Arial" w:hAnsi="Arial"/>
          <w:sz w:val="20"/>
          <w:szCs w:val="20"/>
        </w:rPr>
      </w:pPr>
    </w:p>
    <w:p w14:paraId="46D2D37B" w14:textId="77777777" w:rsidR="00B166C9" w:rsidRDefault="00CD5D0A" w:rsidP="00B166C9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B166C9">
        <w:rPr>
          <w:rFonts w:ascii="Arial" w:hAnsi="Arial"/>
          <w:b/>
          <w:sz w:val="20"/>
          <w:szCs w:val="20"/>
        </w:rPr>
        <w:t>Alla Compagnia</w:t>
      </w:r>
      <w:r>
        <w:rPr>
          <w:rFonts w:ascii="Arial" w:hAnsi="Arial"/>
          <w:sz w:val="20"/>
          <w:szCs w:val="20"/>
        </w:rPr>
        <w:t xml:space="preserve"> le proiezioni partiranno alle 15.00 con </w:t>
      </w:r>
      <w:r>
        <w:rPr>
          <w:rFonts w:ascii="Arial" w:hAnsi="Arial"/>
          <w:b/>
          <w:sz w:val="20"/>
          <w:szCs w:val="20"/>
        </w:rPr>
        <w:t>“</w:t>
      </w:r>
      <w:proofErr w:type="spellStart"/>
      <w:r>
        <w:rPr>
          <w:rFonts w:ascii="Arial" w:hAnsi="Arial"/>
          <w:b/>
          <w:sz w:val="20"/>
          <w:szCs w:val="20"/>
        </w:rPr>
        <w:t>Manshin</w:t>
      </w:r>
      <w:proofErr w:type="spellEnd"/>
      <w:r>
        <w:rPr>
          <w:rFonts w:ascii="Arial" w:hAnsi="Arial"/>
          <w:b/>
          <w:sz w:val="20"/>
          <w:szCs w:val="20"/>
        </w:rPr>
        <w:t xml:space="preserve">: </w:t>
      </w:r>
      <w:proofErr w:type="spellStart"/>
      <w:r>
        <w:rPr>
          <w:rFonts w:ascii="Arial" w:hAnsi="Arial"/>
          <w:b/>
          <w:sz w:val="20"/>
          <w:szCs w:val="20"/>
        </w:rPr>
        <w:t>T</w:t>
      </w:r>
      <w:r w:rsidRPr="007449E4">
        <w:rPr>
          <w:rFonts w:ascii="Arial" w:hAnsi="Arial"/>
          <w:b/>
          <w:sz w:val="20"/>
          <w:szCs w:val="20"/>
        </w:rPr>
        <w:t>en</w:t>
      </w:r>
      <w:proofErr w:type="spellEnd"/>
      <w:r>
        <w:rPr>
          <w:rFonts w:ascii="Arial" w:hAnsi="Arial"/>
          <w:b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sz w:val="20"/>
          <w:szCs w:val="20"/>
        </w:rPr>
        <w:t>Thousand</w:t>
      </w:r>
      <w:proofErr w:type="spellEnd"/>
      <w:r>
        <w:rPr>
          <w:rFonts w:ascii="Arial" w:hAnsi="Arial"/>
          <w:b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sz w:val="20"/>
          <w:szCs w:val="20"/>
        </w:rPr>
        <w:t>S</w:t>
      </w:r>
      <w:r w:rsidRPr="007449E4">
        <w:rPr>
          <w:rFonts w:ascii="Arial" w:hAnsi="Arial"/>
          <w:b/>
          <w:sz w:val="20"/>
          <w:szCs w:val="20"/>
        </w:rPr>
        <w:t>pirits</w:t>
      </w:r>
      <w:proofErr w:type="spellEnd"/>
      <w:r w:rsidRPr="007449E4">
        <w:rPr>
          <w:rFonts w:ascii="Arial" w:hAnsi="Arial"/>
          <w:b/>
          <w:sz w:val="20"/>
          <w:szCs w:val="20"/>
        </w:rPr>
        <w:t>”</w:t>
      </w:r>
      <w:r>
        <w:rPr>
          <w:rFonts w:ascii="Arial" w:hAnsi="Arial"/>
          <w:sz w:val="20"/>
          <w:szCs w:val="20"/>
        </w:rPr>
        <w:t xml:space="preserve">, documentario </w:t>
      </w:r>
      <w:r>
        <w:rPr>
          <w:rFonts w:ascii="Arial" w:hAnsi="Arial" w:cs="Arial"/>
          <w:iCs/>
          <w:color w:val="000000"/>
          <w:sz w:val="20"/>
          <w:szCs w:val="20"/>
        </w:rPr>
        <w:t>realizzato da Park Chan-</w:t>
      </w: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kyong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 xml:space="preserve"> (fratello del più noto Park Chan-</w:t>
      </w: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wook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>) su una delle più grandi sciamane coreane</w:t>
      </w:r>
      <w:r w:rsidR="00B166C9">
        <w:rPr>
          <w:rFonts w:ascii="Arial" w:hAnsi="Arial" w:cs="Arial"/>
          <w:iCs/>
          <w:color w:val="000000"/>
          <w:sz w:val="20"/>
          <w:szCs w:val="20"/>
        </w:rPr>
        <w:t>,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che aprirà il focus </w:t>
      </w:r>
      <w:r w:rsidRPr="00F94676">
        <w:rPr>
          <w:rFonts w:ascii="Arial" w:hAnsi="Arial" w:cs="Arial"/>
          <w:b/>
          <w:iCs/>
          <w:color w:val="000000"/>
          <w:sz w:val="20"/>
          <w:szCs w:val="20"/>
        </w:rPr>
        <w:t>K Woman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dedicato alla donna nel cinema di Corea. La straordinaria vita di </w:t>
      </w: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Kim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Keum-hwa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 xml:space="preserve">, </w:t>
      </w:r>
      <w:r w:rsidRPr="00F9467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nata nel 1931 nella provincia di </w:t>
      </w:r>
      <w:proofErr w:type="spellStart"/>
      <w:r w:rsidRPr="00F9467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Hwanghae</w:t>
      </w:r>
      <w:proofErr w:type="spellEnd"/>
      <w:r w:rsidRPr="00F9467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in Corea del Nord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e </w:t>
      </w:r>
      <w:r>
        <w:rPr>
          <w:rFonts w:ascii="Arial" w:hAnsi="Arial" w:cs="Arial"/>
          <w:iCs/>
          <w:color w:val="000000"/>
          <w:sz w:val="20"/>
          <w:szCs w:val="20"/>
        </w:rPr>
        <w:t>divenuta tesoro nazionale del paese</w:t>
      </w:r>
      <w:r w:rsidRPr="00F9467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 si snoda attraverso la storia della nazione: dall’oppressione de</w:t>
      </w:r>
      <w:r w:rsidR="00B166C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llo sciamanesimo nel corso del V</w:t>
      </w:r>
      <w:r w:rsidRPr="00F9467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entesi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mo secolo</w:t>
      </w:r>
      <w:r w:rsidRPr="00F9467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al periodo della colonizzazione giapponese, fino alla Guerra di Cor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ea e il New Community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Movement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d</w:t>
      </w:r>
      <w:r w:rsidRPr="00F9467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egli anni 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‘</w:t>
      </w:r>
      <w:r w:rsidRPr="00F9467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70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. </w:t>
      </w:r>
    </w:p>
    <w:p w14:paraId="7D355C7B" w14:textId="77777777" w:rsidR="00B166C9" w:rsidRDefault="00B166C9" w:rsidP="00B166C9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bookmarkStart w:id="0" w:name="_GoBack"/>
      <w:bookmarkEnd w:id="0"/>
    </w:p>
    <w:p w14:paraId="603135F3" w14:textId="2107DFDD" w:rsidR="00CD5D0A" w:rsidRDefault="00CD5D0A" w:rsidP="00B166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Alle 16.00 in </w:t>
      </w:r>
      <w:r w:rsidRPr="00B166C9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</w:rPr>
        <w:t xml:space="preserve">Sala </w:t>
      </w:r>
      <w:proofErr w:type="spellStart"/>
      <w:r w:rsidRPr="00B166C9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</w:rPr>
        <w:t>Mymovies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in programma tre cortometraggi: </w:t>
      </w:r>
      <w:r>
        <w:rPr>
          <w:rFonts w:ascii="Arial" w:hAnsi="Arial" w:cs="Arial"/>
          <w:b/>
          <w:sz w:val="20"/>
          <w:szCs w:val="20"/>
        </w:rPr>
        <w:t xml:space="preserve">“The </w:t>
      </w:r>
      <w:proofErr w:type="spellStart"/>
      <w:r>
        <w:rPr>
          <w:rFonts w:ascii="Arial" w:hAnsi="Arial" w:cs="Arial"/>
          <w:b/>
          <w:sz w:val="20"/>
          <w:szCs w:val="20"/>
        </w:rPr>
        <w:t>E</w:t>
      </w:r>
      <w:r w:rsidRPr="00D827AB">
        <w:rPr>
          <w:rFonts w:ascii="Arial" w:hAnsi="Arial" w:cs="Arial"/>
          <w:b/>
          <w:sz w:val="20"/>
          <w:szCs w:val="20"/>
        </w:rPr>
        <w:t>mpty</w:t>
      </w:r>
      <w:proofErr w:type="spellEnd"/>
      <w:r w:rsidRPr="00D827AB"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di </w:t>
      </w:r>
      <w:proofErr w:type="spellStart"/>
      <w:r>
        <w:rPr>
          <w:rFonts w:ascii="Arial" w:hAnsi="Arial" w:cs="Arial"/>
          <w:sz w:val="20"/>
          <w:szCs w:val="20"/>
        </w:rPr>
        <w:t>Jeong</w:t>
      </w:r>
      <w:proofErr w:type="spellEnd"/>
      <w:r>
        <w:rPr>
          <w:rFonts w:ascii="Arial" w:hAnsi="Arial" w:cs="Arial"/>
          <w:sz w:val="20"/>
          <w:szCs w:val="20"/>
        </w:rPr>
        <w:t xml:space="preserve"> Da-</w:t>
      </w:r>
      <w:proofErr w:type="spellStart"/>
      <w:r>
        <w:rPr>
          <w:rFonts w:ascii="Arial" w:hAnsi="Arial" w:cs="Arial"/>
          <w:sz w:val="20"/>
          <w:szCs w:val="20"/>
        </w:rPr>
        <w:t>hee</w:t>
      </w:r>
      <w:proofErr w:type="spellEnd"/>
      <w:r>
        <w:rPr>
          <w:rFonts w:ascii="Arial" w:hAnsi="Arial" w:cs="Arial"/>
          <w:sz w:val="20"/>
          <w:szCs w:val="20"/>
        </w:rPr>
        <w:t xml:space="preserve">, poetico lavoro di animazione sul tema del ricordo, </w:t>
      </w:r>
      <w:r w:rsidRPr="00DE66E4">
        <w:rPr>
          <w:rFonts w:ascii="Arial" w:hAnsi="Arial" w:cs="Arial"/>
          <w:b/>
          <w:sz w:val="20"/>
          <w:szCs w:val="20"/>
        </w:rPr>
        <w:t>“</w:t>
      </w:r>
      <w:r>
        <w:rPr>
          <w:rFonts w:ascii="Arial" w:hAnsi="Arial" w:cs="Arial"/>
          <w:b/>
          <w:sz w:val="20"/>
          <w:szCs w:val="20"/>
        </w:rPr>
        <w:t xml:space="preserve">The </w:t>
      </w:r>
      <w:proofErr w:type="spellStart"/>
      <w:r>
        <w:rPr>
          <w:rFonts w:ascii="Arial" w:hAnsi="Arial" w:cs="Arial"/>
          <w:b/>
          <w:sz w:val="20"/>
          <w:szCs w:val="20"/>
        </w:rPr>
        <w:t>C</w:t>
      </w:r>
      <w:r w:rsidRPr="00DE66E4">
        <w:rPr>
          <w:rFonts w:ascii="Arial" w:hAnsi="Arial" w:cs="Arial"/>
          <w:b/>
          <w:sz w:val="20"/>
          <w:szCs w:val="20"/>
        </w:rPr>
        <w:t>ockroach</w:t>
      </w:r>
      <w:proofErr w:type="spellEnd"/>
      <w:r w:rsidRPr="00DE66E4"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di Lee </w:t>
      </w:r>
      <w:proofErr w:type="spellStart"/>
      <w:r>
        <w:rPr>
          <w:rFonts w:ascii="Arial" w:hAnsi="Arial" w:cs="Arial"/>
          <w:sz w:val="20"/>
          <w:szCs w:val="20"/>
        </w:rPr>
        <w:t>Jin</w:t>
      </w:r>
      <w:proofErr w:type="spellEnd"/>
      <w:r>
        <w:rPr>
          <w:rFonts w:ascii="Arial" w:hAnsi="Arial" w:cs="Arial"/>
          <w:sz w:val="20"/>
          <w:szCs w:val="20"/>
        </w:rPr>
        <w:t xml:space="preserve">-ho, sulla visita di un ospite indesiderato, </w:t>
      </w:r>
      <w:proofErr w:type="gramStart"/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b/>
          <w:sz w:val="20"/>
          <w:szCs w:val="20"/>
        </w:rPr>
        <w:t>“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Home </w:t>
      </w:r>
      <w:proofErr w:type="spellStart"/>
      <w:r>
        <w:rPr>
          <w:rFonts w:ascii="Arial" w:hAnsi="Arial" w:cs="Arial"/>
          <w:b/>
          <w:sz w:val="20"/>
          <w:szCs w:val="20"/>
        </w:rPr>
        <w:t>M</w:t>
      </w:r>
      <w:r w:rsidRPr="00D827AB">
        <w:rPr>
          <w:rFonts w:ascii="Arial" w:hAnsi="Arial" w:cs="Arial"/>
          <w:b/>
          <w:sz w:val="20"/>
          <w:szCs w:val="20"/>
        </w:rPr>
        <w:t>eal</w:t>
      </w:r>
      <w:proofErr w:type="spellEnd"/>
      <w:r w:rsidRPr="00D827AB">
        <w:rPr>
          <w:rFonts w:ascii="Arial" w:hAnsi="Arial" w:cs="Arial"/>
          <w:b/>
          <w:sz w:val="20"/>
          <w:szCs w:val="20"/>
        </w:rPr>
        <w:t xml:space="preserve">” </w:t>
      </w:r>
      <w:r>
        <w:rPr>
          <w:rFonts w:ascii="Arial" w:hAnsi="Arial" w:cs="Arial"/>
          <w:sz w:val="20"/>
          <w:szCs w:val="20"/>
        </w:rPr>
        <w:t>di Ku Se-mi, uno spaccato su una fantasiosa cena di famiglia.</w:t>
      </w:r>
    </w:p>
    <w:p w14:paraId="0329D5F2" w14:textId="77777777" w:rsidR="00B166C9" w:rsidRPr="00DE66E4" w:rsidRDefault="00B166C9" w:rsidP="00B166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AEF966C" w14:textId="77777777" w:rsidR="00CD5D0A" w:rsidRDefault="00CD5D0A" w:rsidP="00CD5D0A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>
        <w:rPr>
          <w:rFonts w:ascii="Arial" w:hAnsi="Arial" w:cs="Arial"/>
          <w:b/>
          <w:iCs/>
          <w:color w:val="000000"/>
          <w:sz w:val="20"/>
          <w:szCs w:val="20"/>
        </w:rPr>
        <w:t>EVENTI COLLATERALI</w:t>
      </w:r>
    </w:p>
    <w:p w14:paraId="346AA3B2" w14:textId="77777777" w:rsidR="00CD5D0A" w:rsidRPr="00372820" w:rsidRDefault="00CD5D0A" w:rsidP="00CD5D0A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Alle 16.00 al cinema La Compagnia sarà possibile </w:t>
      </w:r>
      <w:r w:rsidRPr="00464E48">
        <w:rPr>
          <w:rFonts w:ascii="Arial" w:hAnsi="Arial" w:cs="Arial"/>
          <w:b/>
          <w:color w:val="222222"/>
          <w:sz w:val="20"/>
          <w:szCs w:val="20"/>
        </w:rPr>
        <w:t>provare</w:t>
      </w:r>
      <w:r>
        <w:rPr>
          <w:rFonts w:ascii="Arial" w:hAnsi="Arial" w:cs="Arial"/>
          <w:b/>
          <w:color w:val="222222"/>
          <w:sz w:val="20"/>
          <w:szCs w:val="20"/>
        </w:rPr>
        <w:t xml:space="preserve"> a indossare</w:t>
      </w:r>
      <w:r w:rsidRPr="00464E48">
        <w:rPr>
          <w:rFonts w:ascii="Arial" w:hAnsi="Arial" w:cs="Arial"/>
          <w:b/>
          <w:color w:val="222222"/>
          <w:sz w:val="20"/>
          <w:szCs w:val="20"/>
        </w:rPr>
        <w:t xml:space="preserve"> l’</w:t>
      </w:r>
      <w:proofErr w:type="spellStart"/>
      <w:r w:rsidRPr="00464E48">
        <w:rPr>
          <w:rFonts w:ascii="Arial" w:hAnsi="Arial" w:cs="Arial"/>
          <w:b/>
          <w:color w:val="222222"/>
          <w:sz w:val="20"/>
          <w:szCs w:val="20"/>
        </w:rPr>
        <w:t>hanbok</w:t>
      </w:r>
      <w:proofErr w:type="spellEnd"/>
      <w:r w:rsidRPr="00464E48">
        <w:rPr>
          <w:rFonts w:ascii="Arial" w:hAnsi="Arial" w:cs="Arial"/>
          <w:b/>
          <w:color w:val="222222"/>
          <w:sz w:val="20"/>
          <w:szCs w:val="20"/>
        </w:rPr>
        <w:t>, il tipico abito da cerimonia coreano</w:t>
      </w:r>
      <w:r>
        <w:rPr>
          <w:rFonts w:ascii="Arial" w:hAnsi="Arial" w:cs="Arial"/>
          <w:color w:val="222222"/>
          <w:sz w:val="20"/>
          <w:szCs w:val="20"/>
        </w:rPr>
        <w:t>, mentre a</w:t>
      </w:r>
      <w:r w:rsidRPr="00A81168">
        <w:rPr>
          <w:rFonts w:ascii="Arial" w:hAnsi="Arial" w:cs="Arial"/>
          <w:iCs/>
          <w:color w:val="000000"/>
          <w:sz w:val="20"/>
          <w:szCs w:val="20"/>
        </w:rPr>
        <w:t>lle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18.00 a Palazzo Bastogi (via Cavour 18) aprirà le porte la </w:t>
      </w:r>
      <w:r>
        <w:rPr>
          <w:rFonts w:ascii="Arial" w:hAnsi="Arial" w:cs="Arial"/>
          <w:color w:val="222222"/>
          <w:sz w:val="20"/>
          <w:szCs w:val="20"/>
        </w:rPr>
        <w:t xml:space="preserve">mostra </w:t>
      </w:r>
      <w:r w:rsidRPr="00464E48">
        <w:rPr>
          <w:rFonts w:ascii="Arial" w:hAnsi="Arial" w:cs="Arial"/>
          <w:b/>
          <w:color w:val="222222"/>
          <w:sz w:val="20"/>
          <w:szCs w:val="20"/>
        </w:rPr>
        <w:t>“</w:t>
      </w:r>
      <w:proofErr w:type="spellStart"/>
      <w:r w:rsidRPr="00464E48">
        <w:rPr>
          <w:rFonts w:ascii="Arial" w:hAnsi="Arial" w:cs="Arial"/>
          <w:b/>
          <w:color w:val="222222"/>
          <w:sz w:val="20"/>
          <w:szCs w:val="20"/>
        </w:rPr>
        <w:t>Min</w:t>
      </w:r>
      <w:r>
        <w:rPr>
          <w:rFonts w:ascii="Arial" w:hAnsi="Arial" w:cs="Arial"/>
          <w:b/>
          <w:color w:val="222222"/>
          <w:sz w:val="20"/>
          <w:szCs w:val="20"/>
        </w:rPr>
        <w:t>h</w:t>
      </w:r>
      <w:r w:rsidRPr="00464E48">
        <w:rPr>
          <w:rFonts w:ascii="Arial" w:hAnsi="Arial" w:cs="Arial"/>
          <w:b/>
          <w:color w:val="222222"/>
          <w:sz w:val="20"/>
          <w:szCs w:val="20"/>
        </w:rPr>
        <w:t>wa</w:t>
      </w:r>
      <w:proofErr w:type="spellEnd"/>
      <w:r>
        <w:rPr>
          <w:rFonts w:ascii="Arial" w:hAnsi="Arial" w:cs="Arial"/>
          <w:b/>
          <w:color w:val="222222"/>
          <w:sz w:val="20"/>
          <w:szCs w:val="20"/>
        </w:rPr>
        <w:t>, i dipinti che aprono il nuovo anno</w:t>
      </w:r>
      <w:r w:rsidRPr="00464E48">
        <w:rPr>
          <w:rFonts w:ascii="Arial" w:hAnsi="Arial" w:cs="Arial"/>
          <w:b/>
          <w:color w:val="222222"/>
          <w:sz w:val="20"/>
          <w:szCs w:val="20"/>
        </w:rPr>
        <w:t>”</w:t>
      </w:r>
      <w:r>
        <w:rPr>
          <w:rFonts w:ascii="Arial" w:hAnsi="Arial" w:cs="Arial"/>
          <w:color w:val="222222"/>
          <w:sz w:val="20"/>
          <w:szCs w:val="20"/>
        </w:rPr>
        <w:t xml:space="preserve">, personale dell’artista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Suh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Gong Im che porterà in Toscana 35 dipinti realizzati con uno stile risalente al XVII secolo per celebrare l’ingresso nell’anno del Gallo. Animali e piccoli elementi della vita quotidiana: sono questi i protagonisti dei coloratissimi quadri esposti. Specchio di una rivoluzione culturale che cercava l distacco dalla cultura cinese tradizionale verso l’istituzione di nuovi valori, lo stile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Minhwa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è sinonimo di libertà espressiva, e lungi dal rimanere cristallizzato nel passato si è evoluto nei secoli costituendo una forma amatissima in Corea di interpretazione del presente. Apprezzate in patria e all’estero, le opere di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Suh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Gong Im sono state esposte in tutto il mondo: da Pechino a Parigi, da Berlino a Madrid (la mostra sarà visitabile fino al 31 marzo, da lunedì a venerdì in orario 10.00-12.00 e 15.00-19.00, ingresso libero).</w:t>
      </w:r>
    </w:p>
    <w:p w14:paraId="45A930EA" w14:textId="77777777" w:rsidR="007C1355" w:rsidRPr="004C5D87" w:rsidRDefault="007C1355" w:rsidP="008A74CF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6EB2D032" w14:textId="02E13131" w:rsidR="00B15951" w:rsidRPr="003B1DF5" w:rsidRDefault="00077276" w:rsidP="003B1DF5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lastRenderedPageBreak/>
        <w:t>La rassegna, ideata e diretta</w:t>
      </w:r>
      <w:r w:rsidRPr="0044286D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da Riccardo Gelli dell’associazione </w:t>
      </w:r>
      <w:proofErr w:type="spellStart"/>
      <w:r w:rsidRPr="0044286D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Taegukgi</w:t>
      </w:r>
      <w:proofErr w:type="spellEnd"/>
      <w:r w:rsidRPr="0044286D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– Toscana Korea </w:t>
      </w:r>
      <w:proofErr w:type="spellStart"/>
      <w:r w:rsidRPr="0044286D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Association</w:t>
      </w:r>
      <w:proofErr w:type="spellEnd"/>
      <w:r w:rsidRPr="0044286D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, inaugura la </w:t>
      </w:r>
      <w:r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sesta edizione</w:t>
      </w:r>
      <w:r w:rsidRPr="0044286D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della Primavera Orientale,</w:t>
      </w:r>
      <w:r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iniziativa</w:t>
      </w:r>
      <w:r w:rsidRPr="0044286D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che celebra il cinema d’Oriente organizzata da Quelli della Compagnia di</w:t>
      </w:r>
      <w:r w:rsidRPr="0044286D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shd w:val="clear" w:color="auto" w:fill="FFFFFF"/>
        </w:rPr>
        <w:t> </w:t>
      </w:r>
      <w:r w:rsidRPr="0044286D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Fondazione Sistema Toscana. </w:t>
      </w:r>
      <w:r w:rsidR="00B15951">
        <w:rPr>
          <w:rFonts w:ascii="Arial" w:hAnsi="Arial" w:cs="Arial"/>
          <w:i/>
          <w:iCs/>
          <w:sz w:val="20"/>
          <w:szCs w:val="20"/>
        </w:rPr>
        <w:t>Il festival è organizzato grazie al Contributo della Regione Toscana, Ambasciata della Repubblica di Corea in Italia, Consolato Onorario della Repubblica di Corea in Toscana, Istituto Culturale Coreano a Roma, Comune di Firenze, FST - Fondazione Sistema Toscana, Fondazione Cassa di Risparmio di Firenze. Media partner</w:t>
      </w:r>
      <w:r w:rsidR="005C3BE3">
        <w:rPr>
          <w:rFonts w:ascii="Arial" w:hAnsi="Arial" w:cs="Arial"/>
          <w:i/>
          <w:iCs/>
          <w:sz w:val="20"/>
          <w:szCs w:val="20"/>
        </w:rPr>
        <w:t xml:space="preserve">: </w:t>
      </w:r>
      <w:proofErr w:type="spellStart"/>
      <w:r w:rsidR="005C3BE3">
        <w:rPr>
          <w:rFonts w:ascii="Arial" w:hAnsi="Arial" w:cs="Arial"/>
          <w:i/>
          <w:iCs/>
          <w:sz w:val="20"/>
          <w:szCs w:val="20"/>
        </w:rPr>
        <w:t>Movieplayer</w:t>
      </w:r>
      <w:proofErr w:type="spellEnd"/>
      <w:r w:rsidR="001E45F8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="001E45F8">
        <w:rPr>
          <w:rFonts w:ascii="Arial" w:hAnsi="Arial" w:cs="Arial"/>
          <w:i/>
          <w:iCs/>
          <w:sz w:val="20"/>
          <w:szCs w:val="20"/>
        </w:rPr>
        <w:t>Taxidrivers</w:t>
      </w:r>
      <w:proofErr w:type="spellEnd"/>
      <w:r w:rsidR="00775B01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="00775B01">
        <w:rPr>
          <w:rFonts w:ascii="Arial" w:hAnsi="Arial" w:cs="Arial"/>
          <w:i/>
          <w:iCs/>
          <w:sz w:val="20"/>
          <w:szCs w:val="20"/>
        </w:rPr>
        <w:t>Mymovies</w:t>
      </w:r>
      <w:proofErr w:type="spellEnd"/>
      <w:r w:rsidR="007510AC">
        <w:rPr>
          <w:rFonts w:ascii="Arial" w:hAnsi="Arial" w:cs="Arial"/>
          <w:i/>
          <w:iCs/>
          <w:sz w:val="20"/>
          <w:szCs w:val="20"/>
        </w:rPr>
        <w:t xml:space="preserve">, Long Take, Asian World, Asian </w:t>
      </w:r>
      <w:proofErr w:type="spellStart"/>
      <w:r w:rsidR="007510AC">
        <w:rPr>
          <w:rFonts w:ascii="Arial" w:hAnsi="Arial" w:cs="Arial"/>
          <w:i/>
          <w:iCs/>
          <w:sz w:val="20"/>
          <w:szCs w:val="20"/>
        </w:rPr>
        <w:t>Feast</w:t>
      </w:r>
      <w:proofErr w:type="spellEnd"/>
      <w:r w:rsidR="007510AC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="007510AC">
        <w:rPr>
          <w:rFonts w:ascii="Arial" w:hAnsi="Arial" w:cs="Arial"/>
          <w:i/>
          <w:iCs/>
          <w:sz w:val="20"/>
          <w:szCs w:val="20"/>
        </w:rPr>
        <w:t>Mugunghwa</w:t>
      </w:r>
      <w:proofErr w:type="spellEnd"/>
      <w:r w:rsidR="007510A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7510AC">
        <w:rPr>
          <w:rFonts w:ascii="Arial" w:hAnsi="Arial" w:cs="Arial"/>
          <w:i/>
          <w:iCs/>
          <w:sz w:val="20"/>
          <w:szCs w:val="20"/>
        </w:rPr>
        <w:t>Dream</w:t>
      </w:r>
      <w:proofErr w:type="spellEnd"/>
      <w:r w:rsidR="00332C3C">
        <w:rPr>
          <w:rFonts w:ascii="Arial" w:hAnsi="Arial" w:cs="Arial"/>
          <w:i/>
          <w:iCs/>
          <w:sz w:val="20"/>
          <w:szCs w:val="20"/>
        </w:rPr>
        <w:t>, Radio Toscana</w:t>
      </w:r>
      <w:r w:rsidR="00054F27">
        <w:rPr>
          <w:rFonts w:ascii="Arial" w:hAnsi="Arial" w:cs="Arial"/>
          <w:i/>
          <w:iCs/>
          <w:sz w:val="20"/>
          <w:szCs w:val="20"/>
        </w:rPr>
        <w:t>, Vertigo24.</w:t>
      </w:r>
    </w:p>
    <w:p w14:paraId="7E45993B" w14:textId="77777777" w:rsidR="00063CD7" w:rsidRDefault="00063CD7" w:rsidP="00077276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14:paraId="0B56B777" w14:textId="77777777" w:rsidR="00B17EC1" w:rsidRPr="001D37B9" w:rsidRDefault="00B17EC1" w:rsidP="00B17EC1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Info: </w:t>
      </w:r>
      <w:r>
        <w:rPr>
          <w:rFonts w:ascii="Arial" w:hAnsi="Arial" w:cs="Arial"/>
          <w:color w:val="222222"/>
          <w:sz w:val="20"/>
          <w:szCs w:val="20"/>
        </w:rPr>
        <w:t xml:space="preserve">Florence Korea Film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Fest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via San Domenico 101, Firenze | 055 50 48 516 | </w:t>
      </w:r>
      <w:hyperlink r:id="rId6" w:history="1">
        <w:r w:rsidRPr="00FE0903">
          <w:rPr>
            <w:rStyle w:val="Collegamentoipertestuale"/>
            <w:rFonts w:ascii="Arial" w:hAnsi="Arial" w:cs="Arial"/>
            <w:sz w:val="20"/>
            <w:szCs w:val="20"/>
          </w:rPr>
          <w:t>info@koreafilmfest.com</w:t>
        </w:r>
      </w:hyperlink>
      <w:r>
        <w:rPr>
          <w:rFonts w:ascii="Arial" w:hAnsi="Arial" w:cs="Arial"/>
          <w:color w:val="222222"/>
          <w:sz w:val="20"/>
          <w:szCs w:val="20"/>
        </w:rPr>
        <w:t xml:space="preserve"> | </w:t>
      </w:r>
      <w:hyperlink r:id="rId7" w:history="1">
        <w:r w:rsidRPr="00FE0903">
          <w:rPr>
            <w:rStyle w:val="Collegamentoipertestuale"/>
            <w:rFonts w:ascii="Arial" w:hAnsi="Arial" w:cs="Arial"/>
            <w:sz w:val="20"/>
            <w:szCs w:val="20"/>
          </w:rPr>
          <w:t>www.koreafilmfest.com</w:t>
        </w:r>
      </w:hyperlink>
      <w:r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18C8FD31" w14:textId="77777777" w:rsidR="00B17EC1" w:rsidRDefault="00B17EC1" w:rsidP="00B17EC1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14:paraId="71A5F3AD" w14:textId="77777777" w:rsidR="00B17EC1" w:rsidRPr="00077276" w:rsidRDefault="00B17EC1" w:rsidP="00B17EC1">
      <w:pPr>
        <w:shd w:val="clear" w:color="auto" w:fill="FFFFFF"/>
        <w:jc w:val="both"/>
        <w:rPr>
          <w:rFonts w:ascii="Arial" w:hAnsi="Arial" w:cs="Arial"/>
          <w:bCs/>
          <w:color w:val="222222"/>
          <w:sz w:val="20"/>
          <w:szCs w:val="20"/>
        </w:rPr>
      </w:pPr>
      <w:r w:rsidRPr="00077276">
        <w:rPr>
          <w:rFonts w:ascii="Arial" w:hAnsi="Arial" w:cs="Arial"/>
          <w:b/>
          <w:color w:val="222222"/>
          <w:sz w:val="20"/>
          <w:szCs w:val="20"/>
        </w:rPr>
        <w:t>I luoghi:</w:t>
      </w:r>
      <w:r>
        <w:rPr>
          <w:rFonts w:ascii="Arial" w:hAnsi="Arial" w:cs="Arial"/>
          <w:b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</w:rPr>
        <w:t>Cinema La Compagnia, via Cavour 50r,</w:t>
      </w:r>
      <w:r w:rsidRPr="00063CD7">
        <w:rPr>
          <w:rFonts w:ascii="Arial" w:hAnsi="Arial" w:cs="Arial"/>
          <w:color w:val="222222"/>
          <w:sz w:val="20"/>
          <w:szCs w:val="20"/>
        </w:rPr>
        <w:t xml:space="preserve"> 055 268451</w:t>
      </w: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 </w:t>
      </w:r>
      <w:r w:rsidRPr="00077276">
        <w:rPr>
          <w:rFonts w:ascii="Arial" w:hAnsi="Arial" w:cs="Arial"/>
          <w:bCs/>
          <w:color w:val="222222"/>
          <w:sz w:val="20"/>
          <w:szCs w:val="20"/>
        </w:rPr>
        <w:t>| Teatro Verdi, via Ghibellina 99, 055 212320 |</w:t>
      </w:r>
      <w:r>
        <w:rPr>
          <w:rFonts w:ascii="Arial" w:hAnsi="Arial" w:cs="Arial"/>
          <w:bCs/>
          <w:color w:val="222222"/>
          <w:sz w:val="20"/>
          <w:szCs w:val="20"/>
        </w:rPr>
        <w:t xml:space="preserve"> Palazzo Bastogi, via Cavour 18, 055 23871 | Le Murate – Progetti Arte Contemporanea, piazza delle Murate, 055 2476873</w:t>
      </w:r>
    </w:p>
    <w:p w14:paraId="06821A81" w14:textId="77777777" w:rsidR="00B17EC1" w:rsidRDefault="00B17EC1" w:rsidP="00B17EC1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14:paraId="483F74A5" w14:textId="77777777" w:rsidR="00B17EC1" w:rsidRPr="001D37B9" w:rsidRDefault="00B17EC1" w:rsidP="00B17EC1">
      <w:pPr>
        <w:jc w:val="both"/>
        <w:rPr>
          <w:rFonts w:eastAsia="Times New Roman"/>
          <w:sz w:val="20"/>
          <w:szCs w:val="20"/>
        </w:rPr>
      </w:pPr>
      <w:r w:rsidRPr="001D37B9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  <w:t>Prezzi:</w:t>
      </w:r>
      <w:r w:rsidRPr="001D37B9">
        <w:rPr>
          <w:rStyle w:val="apple-converted-space"/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  <w:t> </w:t>
      </w:r>
      <w:r w:rsidRPr="001D37B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ingresso singolo</w:t>
      </w:r>
      <w:r w:rsidRPr="001D37B9">
        <w:rPr>
          <w:rStyle w:val="apple-converted-space"/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  <w:t> </w:t>
      </w:r>
      <w:r w:rsidRPr="001D37B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proiezioni pomeridiane 5€ intero 4€ ridotto; proiezioni serali 6€ intero 5€ ridotto | ingresso proiezioni speciali (“The Age of </w:t>
      </w:r>
      <w:proofErr w:type="spellStart"/>
      <w:r w:rsidRPr="001D37B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Shadows</w:t>
      </w:r>
      <w:proofErr w:type="spellEnd"/>
      <w:r w:rsidRPr="001D37B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” e “The </w:t>
      </w:r>
      <w:proofErr w:type="spellStart"/>
      <w:r w:rsidRPr="001D37B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Handmaiden</w:t>
      </w:r>
      <w:proofErr w:type="spellEnd"/>
      <w:r w:rsidRPr="001D37B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”) 6€ | ingresso giornaliero 3 film 12.00€ intero 10.00€ ridotto | ingresso giornaliero 4 film 20.00€ intero 18.00€ ridotto | abbonamento 50.00€ intero 40.00€ ridotto | ingresso </w:t>
      </w:r>
      <w:proofErr w:type="spellStart"/>
      <w:r w:rsidRPr="001D37B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masterclass</w:t>
      </w:r>
      <w:proofErr w:type="spellEnd"/>
      <w:r w:rsidRPr="001D37B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con Park Chan-</w:t>
      </w:r>
      <w:proofErr w:type="spellStart"/>
      <w:r w:rsidRPr="001D37B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wook</w:t>
      </w:r>
      <w:proofErr w:type="spellEnd"/>
      <w:r w:rsidRPr="001D37B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(con registrazione obbligatoria su </w:t>
      </w:r>
      <w:hyperlink r:id="rId8" w:history="1">
        <w:r w:rsidRPr="001D37B9">
          <w:rPr>
            <w:rStyle w:val="Collegamentoipertestuale"/>
            <w:rFonts w:ascii="Arial" w:eastAsia="Times New Roman" w:hAnsi="Arial" w:cs="Arial"/>
            <w:sz w:val="20"/>
            <w:szCs w:val="20"/>
            <w:shd w:val="clear" w:color="auto" w:fill="FFFFFF"/>
          </w:rPr>
          <w:t>www.koreafilmfest.com)</w:t>
        </w:r>
      </w:hyperlink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2€, gratuito per studenti | I</w:t>
      </w:r>
      <w:r w:rsidRPr="001D37B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ngresso Feeling Korea al Teatro Verdi 5€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| Ingresso gratuito per mostre, dimostrazioni sportive, corsi di pittura e prova dell’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hanbok</w:t>
      </w:r>
      <w:proofErr w:type="spellEnd"/>
    </w:p>
    <w:p w14:paraId="456AB71B" w14:textId="77777777" w:rsidR="00B17EC1" w:rsidRDefault="00B17EC1" w:rsidP="00B17EC1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</w:p>
    <w:p w14:paraId="29FF667E" w14:textId="77777777" w:rsidR="00B17EC1" w:rsidRPr="001D37B9" w:rsidRDefault="00B17EC1" w:rsidP="00B17EC1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Ufficio s</w:t>
      </w:r>
      <w:r w:rsidRPr="00063CD7">
        <w:rPr>
          <w:rFonts w:ascii="Arial" w:hAnsi="Arial" w:cs="Arial"/>
          <w:b/>
          <w:bCs/>
          <w:color w:val="222222"/>
          <w:sz w:val="20"/>
          <w:szCs w:val="20"/>
        </w:rPr>
        <w:t>tampa</w:t>
      </w: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: </w:t>
      </w:r>
      <w:r w:rsidRPr="00063CD7">
        <w:rPr>
          <w:rFonts w:ascii="Arial" w:hAnsi="Arial" w:cs="Arial"/>
          <w:color w:val="222222"/>
          <w:sz w:val="20"/>
          <w:szCs w:val="20"/>
        </w:rPr>
        <w:t xml:space="preserve">Francesca </w:t>
      </w:r>
      <w:proofErr w:type="spellStart"/>
      <w:r w:rsidRPr="00063CD7">
        <w:rPr>
          <w:rFonts w:ascii="Arial" w:hAnsi="Arial" w:cs="Arial"/>
          <w:color w:val="222222"/>
          <w:sz w:val="20"/>
          <w:szCs w:val="20"/>
        </w:rPr>
        <w:t>Corpaci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e Antonio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Pirozzi</w:t>
      </w:r>
      <w:proofErr w:type="spellEnd"/>
      <w:r w:rsidRPr="00063CD7"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| 3392439292 |</w:t>
      </w:r>
      <w:r>
        <w:t xml:space="preserve"> </w:t>
      </w:r>
      <w:hyperlink r:id="rId9" w:history="1">
        <w:r w:rsidRPr="00FE0903">
          <w:rPr>
            <w:rStyle w:val="Collegamentoipertestuale"/>
            <w:rFonts w:ascii="Arial" w:hAnsi="Arial" w:cs="Arial"/>
            <w:sz w:val="20"/>
            <w:szCs w:val="20"/>
          </w:rPr>
          <w:t>presskoreafilm@gmail.com</w:t>
        </w:r>
      </w:hyperlink>
    </w:p>
    <w:p w14:paraId="7D4FE7E9" w14:textId="165D10B5" w:rsidR="00A05102" w:rsidRPr="001D37B9" w:rsidRDefault="00A05102" w:rsidP="00B17EC1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</w:p>
    <w:sectPr w:rsidR="00A05102" w:rsidRPr="001D37B9" w:rsidSect="00521A10">
      <w:headerReference w:type="default" r:id="rId10"/>
      <w:pgSz w:w="11900" w:h="16840"/>
      <w:pgMar w:top="1418" w:right="1134" w:bottom="1134" w:left="1134" w:header="3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3646E" w14:textId="77777777" w:rsidR="00CC6BE2" w:rsidRDefault="00CC6BE2" w:rsidP="00937C9A">
      <w:r>
        <w:separator/>
      </w:r>
    </w:p>
  </w:endnote>
  <w:endnote w:type="continuationSeparator" w:id="0">
    <w:p w14:paraId="6730EB0F" w14:textId="77777777" w:rsidR="00CC6BE2" w:rsidRDefault="00CC6BE2" w:rsidP="0093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5646F" w14:textId="77777777" w:rsidR="00CC6BE2" w:rsidRDefault="00CC6BE2" w:rsidP="00937C9A">
      <w:r>
        <w:separator/>
      </w:r>
    </w:p>
  </w:footnote>
  <w:footnote w:type="continuationSeparator" w:id="0">
    <w:p w14:paraId="492C9C90" w14:textId="77777777" w:rsidR="00CC6BE2" w:rsidRDefault="00CC6BE2" w:rsidP="00937C9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CDF7C" w14:textId="32D65F43" w:rsidR="00521A10" w:rsidRDefault="00521A10" w:rsidP="00521A10">
    <w:pPr>
      <w:pStyle w:val="Intestazione"/>
      <w:jc w:val="center"/>
    </w:pPr>
    <w:r>
      <w:rPr>
        <w:noProof/>
      </w:rPr>
      <w:drawing>
        <wp:inline distT="0" distB="0" distL="0" distR="0" wp14:anchorId="7E2324AA" wp14:editId="2C1B9ED0">
          <wp:extent cx="3877226" cy="1152166"/>
          <wp:effectExtent l="0" t="0" r="9525" b="0"/>
          <wp:docPr id="2" name="Immagine 2" descr="../../Schermata%202017-02-13%20alle%2014.47.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Schermata%202017-02-13%20alle%2014.47.3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7775" cy="1155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D7"/>
    <w:rsid w:val="00006E90"/>
    <w:rsid w:val="00010E54"/>
    <w:rsid w:val="00013FC5"/>
    <w:rsid w:val="00015C30"/>
    <w:rsid w:val="00024989"/>
    <w:rsid w:val="00032C9E"/>
    <w:rsid w:val="00036637"/>
    <w:rsid w:val="00054F27"/>
    <w:rsid w:val="00063CD7"/>
    <w:rsid w:val="00073BA3"/>
    <w:rsid w:val="00077276"/>
    <w:rsid w:val="00085397"/>
    <w:rsid w:val="000A0E80"/>
    <w:rsid w:val="000B5062"/>
    <w:rsid w:val="000E3D3B"/>
    <w:rsid w:val="000F416A"/>
    <w:rsid w:val="00101E0A"/>
    <w:rsid w:val="00104E87"/>
    <w:rsid w:val="00106FD5"/>
    <w:rsid w:val="0013465A"/>
    <w:rsid w:val="00153128"/>
    <w:rsid w:val="0015449E"/>
    <w:rsid w:val="00156D51"/>
    <w:rsid w:val="00171A5E"/>
    <w:rsid w:val="001726A7"/>
    <w:rsid w:val="001947F9"/>
    <w:rsid w:val="001A5A3F"/>
    <w:rsid w:val="001D37B9"/>
    <w:rsid w:val="001D7F55"/>
    <w:rsid w:val="001E1856"/>
    <w:rsid w:val="001E45F8"/>
    <w:rsid w:val="001F344D"/>
    <w:rsid w:val="002165E8"/>
    <w:rsid w:val="00234BE3"/>
    <w:rsid w:val="00241D55"/>
    <w:rsid w:val="002547D7"/>
    <w:rsid w:val="00265E84"/>
    <w:rsid w:val="0026709B"/>
    <w:rsid w:val="00274AB9"/>
    <w:rsid w:val="00304AFE"/>
    <w:rsid w:val="00332C3C"/>
    <w:rsid w:val="00364336"/>
    <w:rsid w:val="00372820"/>
    <w:rsid w:val="00383D58"/>
    <w:rsid w:val="00384C7C"/>
    <w:rsid w:val="003863D2"/>
    <w:rsid w:val="003A3308"/>
    <w:rsid w:val="003B1DF5"/>
    <w:rsid w:val="003C0022"/>
    <w:rsid w:val="0041397B"/>
    <w:rsid w:val="004207C3"/>
    <w:rsid w:val="004254C0"/>
    <w:rsid w:val="0043262F"/>
    <w:rsid w:val="0044286D"/>
    <w:rsid w:val="0044550A"/>
    <w:rsid w:val="00451EAA"/>
    <w:rsid w:val="00464E48"/>
    <w:rsid w:val="00466224"/>
    <w:rsid w:val="004852AA"/>
    <w:rsid w:val="0049564A"/>
    <w:rsid w:val="004C3A29"/>
    <w:rsid w:val="004C5D87"/>
    <w:rsid w:val="005001CC"/>
    <w:rsid w:val="00521A10"/>
    <w:rsid w:val="0052566D"/>
    <w:rsid w:val="005337E7"/>
    <w:rsid w:val="00543A1D"/>
    <w:rsid w:val="00544268"/>
    <w:rsid w:val="00553B55"/>
    <w:rsid w:val="00554F1A"/>
    <w:rsid w:val="0055770F"/>
    <w:rsid w:val="00566C73"/>
    <w:rsid w:val="00596C2B"/>
    <w:rsid w:val="005A1115"/>
    <w:rsid w:val="005B379F"/>
    <w:rsid w:val="005C1E32"/>
    <w:rsid w:val="005C3BE3"/>
    <w:rsid w:val="005D48D6"/>
    <w:rsid w:val="00605B14"/>
    <w:rsid w:val="006108DC"/>
    <w:rsid w:val="00625205"/>
    <w:rsid w:val="0065418E"/>
    <w:rsid w:val="00661B95"/>
    <w:rsid w:val="00664FD4"/>
    <w:rsid w:val="00665461"/>
    <w:rsid w:val="006670C4"/>
    <w:rsid w:val="00683B68"/>
    <w:rsid w:val="00687A4A"/>
    <w:rsid w:val="006937D5"/>
    <w:rsid w:val="0069439D"/>
    <w:rsid w:val="006A22C0"/>
    <w:rsid w:val="006D028F"/>
    <w:rsid w:val="006D0BFF"/>
    <w:rsid w:val="006D7C6C"/>
    <w:rsid w:val="006E6ABF"/>
    <w:rsid w:val="0070388D"/>
    <w:rsid w:val="0070767A"/>
    <w:rsid w:val="0073354B"/>
    <w:rsid w:val="00736AFD"/>
    <w:rsid w:val="0074219A"/>
    <w:rsid w:val="007449E4"/>
    <w:rsid w:val="0074540C"/>
    <w:rsid w:val="007510AC"/>
    <w:rsid w:val="00762505"/>
    <w:rsid w:val="00775B01"/>
    <w:rsid w:val="00782A9D"/>
    <w:rsid w:val="007946E3"/>
    <w:rsid w:val="007C1355"/>
    <w:rsid w:val="007D3A99"/>
    <w:rsid w:val="007E0627"/>
    <w:rsid w:val="007F0FC3"/>
    <w:rsid w:val="0080246B"/>
    <w:rsid w:val="008055B6"/>
    <w:rsid w:val="00811D63"/>
    <w:rsid w:val="0081365B"/>
    <w:rsid w:val="0084318D"/>
    <w:rsid w:val="008676FD"/>
    <w:rsid w:val="00872E35"/>
    <w:rsid w:val="00874C40"/>
    <w:rsid w:val="00885ABD"/>
    <w:rsid w:val="0089419F"/>
    <w:rsid w:val="008A2D99"/>
    <w:rsid w:val="008A74CF"/>
    <w:rsid w:val="008B2531"/>
    <w:rsid w:val="008D4351"/>
    <w:rsid w:val="008D7671"/>
    <w:rsid w:val="008F3A7E"/>
    <w:rsid w:val="008F3DF8"/>
    <w:rsid w:val="009107CD"/>
    <w:rsid w:val="00910E8E"/>
    <w:rsid w:val="00913B2D"/>
    <w:rsid w:val="00915D0A"/>
    <w:rsid w:val="00915FCC"/>
    <w:rsid w:val="00937C9A"/>
    <w:rsid w:val="009446BD"/>
    <w:rsid w:val="009459BD"/>
    <w:rsid w:val="00970ED6"/>
    <w:rsid w:val="00994715"/>
    <w:rsid w:val="009C6610"/>
    <w:rsid w:val="009E1B28"/>
    <w:rsid w:val="009E3992"/>
    <w:rsid w:val="009E3A83"/>
    <w:rsid w:val="00A05102"/>
    <w:rsid w:val="00A17266"/>
    <w:rsid w:val="00A52502"/>
    <w:rsid w:val="00A649BE"/>
    <w:rsid w:val="00A738F7"/>
    <w:rsid w:val="00A81168"/>
    <w:rsid w:val="00A916C4"/>
    <w:rsid w:val="00A93251"/>
    <w:rsid w:val="00AA23C3"/>
    <w:rsid w:val="00AB2760"/>
    <w:rsid w:val="00AB757B"/>
    <w:rsid w:val="00AB7C0D"/>
    <w:rsid w:val="00AD5F87"/>
    <w:rsid w:val="00AF1DB2"/>
    <w:rsid w:val="00B15951"/>
    <w:rsid w:val="00B166C9"/>
    <w:rsid w:val="00B17EC1"/>
    <w:rsid w:val="00B373D9"/>
    <w:rsid w:val="00B725DF"/>
    <w:rsid w:val="00B72D3A"/>
    <w:rsid w:val="00B95D35"/>
    <w:rsid w:val="00BB1E5F"/>
    <w:rsid w:val="00BC06DD"/>
    <w:rsid w:val="00BE4045"/>
    <w:rsid w:val="00BE42DA"/>
    <w:rsid w:val="00BE6182"/>
    <w:rsid w:val="00BF4037"/>
    <w:rsid w:val="00BF66B6"/>
    <w:rsid w:val="00C020ED"/>
    <w:rsid w:val="00C06B8F"/>
    <w:rsid w:val="00C07036"/>
    <w:rsid w:val="00C12584"/>
    <w:rsid w:val="00C12F00"/>
    <w:rsid w:val="00C210EC"/>
    <w:rsid w:val="00C535EC"/>
    <w:rsid w:val="00C6271F"/>
    <w:rsid w:val="00C6577E"/>
    <w:rsid w:val="00C662A2"/>
    <w:rsid w:val="00C735AA"/>
    <w:rsid w:val="00C878BA"/>
    <w:rsid w:val="00CB3E0E"/>
    <w:rsid w:val="00CB4878"/>
    <w:rsid w:val="00CC6BE2"/>
    <w:rsid w:val="00CD25D4"/>
    <w:rsid w:val="00CD5D0A"/>
    <w:rsid w:val="00CF0C46"/>
    <w:rsid w:val="00D02351"/>
    <w:rsid w:val="00D20301"/>
    <w:rsid w:val="00D36E5C"/>
    <w:rsid w:val="00D61E6A"/>
    <w:rsid w:val="00D642C3"/>
    <w:rsid w:val="00D827AB"/>
    <w:rsid w:val="00D91734"/>
    <w:rsid w:val="00DA699C"/>
    <w:rsid w:val="00DB7A76"/>
    <w:rsid w:val="00DD210A"/>
    <w:rsid w:val="00DE06A0"/>
    <w:rsid w:val="00DE5D65"/>
    <w:rsid w:val="00DE66E4"/>
    <w:rsid w:val="00DF70E1"/>
    <w:rsid w:val="00E22A40"/>
    <w:rsid w:val="00E3579D"/>
    <w:rsid w:val="00E42D69"/>
    <w:rsid w:val="00E44BF7"/>
    <w:rsid w:val="00E556B8"/>
    <w:rsid w:val="00E57C34"/>
    <w:rsid w:val="00E675B0"/>
    <w:rsid w:val="00E67BE7"/>
    <w:rsid w:val="00E84B0C"/>
    <w:rsid w:val="00E87C73"/>
    <w:rsid w:val="00EA7984"/>
    <w:rsid w:val="00EE1CEA"/>
    <w:rsid w:val="00EF3998"/>
    <w:rsid w:val="00F06B35"/>
    <w:rsid w:val="00F12A59"/>
    <w:rsid w:val="00F1657C"/>
    <w:rsid w:val="00F21957"/>
    <w:rsid w:val="00F4551B"/>
    <w:rsid w:val="00F6195B"/>
    <w:rsid w:val="00F63F06"/>
    <w:rsid w:val="00F82BD5"/>
    <w:rsid w:val="00F8462F"/>
    <w:rsid w:val="00F94676"/>
    <w:rsid w:val="00FB173B"/>
    <w:rsid w:val="00FC03D8"/>
    <w:rsid w:val="00FC5DBA"/>
    <w:rsid w:val="00FD2530"/>
    <w:rsid w:val="00FD3804"/>
    <w:rsid w:val="00FE5854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D1496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418E"/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063CD7"/>
  </w:style>
  <w:style w:type="character" w:styleId="Collegamentoipertestuale">
    <w:name w:val="Hyperlink"/>
    <w:basedOn w:val="Carpredefinitoparagrafo"/>
    <w:uiPriority w:val="99"/>
    <w:unhideWhenUsed/>
    <w:rsid w:val="00063CD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37C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7C9A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37C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7C9A"/>
    <w:rPr>
      <w:rFonts w:ascii="Times New Roman" w:hAnsi="Times New Roman" w:cs="Times New Roman"/>
    </w:rPr>
  </w:style>
  <w:style w:type="paragraph" w:customStyle="1" w:styleId="Corpo">
    <w:name w:val="Corpo"/>
    <w:rsid w:val="00024989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Nessuno">
    <w:name w:val="Nessuno"/>
    <w:rsid w:val="00024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info@koreafilmfest.com" TargetMode="External"/><Relationship Id="rId7" Type="http://schemas.openxmlformats.org/officeDocument/2006/relationships/hyperlink" Target="http://www.koreafilmfest.com" TargetMode="External"/><Relationship Id="rId8" Type="http://schemas.openxmlformats.org/officeDocument/2006/relationships/hyperlink" Target="http://www.koreafilmfest.com)" TargetMode="External"/><Relationship Id="rId9" Type="http://schemas.openxmlformats.org/officeDocument/2006/relationships/hyperlink" Target="mailto:presskoreafilm@gmail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2</Pages>
  <Words>948</Words>
  <Characters>5406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114</cp:revision>
  <dcterms:created xsi:type="dcterms:W3CDTF">2017-01-26T15:44:00Z</dcterms:created>
  <dcterms:modified xsi:type="dcterms:W3CDTF">2017-03-21T16:27:00Z</dcterms:modified>
</cp:coreProperties>
</file>