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0C94" w14:textId="77777777" w:rsidR="00063CD7" w:rsidRPr="00063CD7" w:rsidRDefault="00063CD7" w:rsidP="00937C9A">
      <w:pPr>
        <w:shd w:val="clear" w:color="auto" w:fill="FFFFFF"/>
        <w:jc w:val="center"/>
        <w:rPr>
          <w:rFonts w:ascii="Arial" w:hAnsi="Arial" w:cs="Arial"/>
          <w:color w:val="222222"/>
        </w:rPr>
      </w:pPr>
      <w:r w:rsidRPr="00063CD7">
        <w:rPr>
          <w:rFonts w:ascii="Arial" w:hAnsi="Arial" w:cs="Arial"/>
          <w:iCs/>
          <w:color w:val="000000"/>
          <w:u w:val="single"/>
        </w:rPr>
        <w:t>COMUNICATO STAMPA</w:t>
      </w:r>
    </w:p>
    <w:p w14:paraId="7C65838B" w14:textId="77777777" w:rsidR="00032C9E" w:rsidRPr="000E3D3B" w:rsidRDefault="00032C9E" w:rsidP="00654D8C">
      <w:pPr>
        <w:shd w:val="clear" w:color="auto" w:fill="FFFFFF"/>
        <w:rPr>
          <w:rFonts w:ascii="Arial" w:hAnsi="Arial" w:cs="Arial"/>
          <w:color w:val="222222"/>
          <w:sz w:val="10"/>
          <w:szCs w:val="10"/>
        </w:rPr>
      </w:pPr>
    </w:p>
    <w:p w14:paraId="48605DB3" w14:textId="77777777" w:rsidR="00B202F0" w:rsidRDefault="00B202F0" w:rsidP="00B202F0">
      <w:pPr>
        <w:shd w:val="clear" w:color="auto" w:fill="FFFFFF"/>
        <w:jc w:val="center"/>
        <w:rPr>
          <w:rFonts w:ascii="Arial" w:hAnsi="Arial" w:cs="Arial"/>
          <w:bCs/>
          <w:color w:val="000000"/>
          <w:sz w:val="20"/>
          <w:szCs w:val="20"/>
        </w:rPr>
      </w:pPr>
    </w:p>
    <w:p w14:paraId="3151F98A" w14:textId="47A2D18B" w:rsidR="00B202F0" w:rsidRDefault="00B202F0" w:rsidP="00B202F0">
      <w:pPr>
        <w:shd w:val="clear" w:color="auto" w:fill="FFFFFF"/>
        <w:jc w:val="center"/>
        <w:rPr>
          <w:rFonts w:ascii="Arial" w:hAnsi="Arial" w:cs="Arial"/>
          <w:color w:val="000000"/>
          <w:sz w:val="20"/>
          <w:szCs w:val="20"/>
        </w:rPr>
      </w:pPr>
      <w:r>
        <w:rPr>
          <w:rFonts w:ascii="Arial" w:hAnsi="Arial" w:cs="Arial"/>
          <w:color w:val="000000"/>
          <w:sz w:val="20"/>
          <w:szCs w:val="20"/>
        </w:rPr>
        <w:t>Alle Murate l’inaugurazione della mostra “Straniamento”, 7 artisti e 2 curatrici dalla Corea del Sud tra scultura, pittura e installazioni video</w:t>
      </w:r>
    </w:p>
    <w:p w14:paraId="30DEE8F8" w14:textId="77777777" w:rsidR="00B202F0" w:rsidRPr="00654D8C" w:rsidRDefault="00B202F0" w:rsidP="00B202F0">
      <w:pPr>
        <w:shd w:val="clear" w:color="auto" w:fill="FFFFFF"/>
        <w:jc w:val="center"/>
        <w:rPr>
          <w:rFonts w:ascii="Arial" w:hAnsi="Arial" w:cs="Arial"/>
          <w:color w:val="000000"/>
          <w:sz w:val="10"/>
          <w:szCs w:val="10"/>
        </w:rPr>
      </w:pPr>
    </w:p>
    <w:p w14:paraId="6D039091" w14:textId="3E03FCAA" w:rsidR="00B202F0" w:rsidRDefault="00B202F0" w:rsidP="00B202F0">
      <w:pPr>
        <w:shd w:val="clear" w:color="auto" w:fill="FFFFFF"/>
        <w:jc w:val="center"/>
        <w:rPr>
          <w:rFonts w:ascii="Arial" w:hAnsi="Arial" w:cs="Arial"/>
          <w:b/>
          <w:bCs/>
          <w:color w:val="000000"/>
          <w:sz w:val="36"/>
          <w:szCs w:val="36"/>
        </w:rPr>
      </w:pPr>
      <w:r>
        <w:rPr>
          <w:rFonts w:ascii="Arial" w:hAnsi="Arial" w:cs="Arial"/>
          <w:b/>
          <w:bCs/>
          <w:color w:val="000000"/>
          <w:sz w:val="36"/>
          <w:szCs w:val="36"/>
        </w:rPr>
        <w:t>Le due Coree di Kim Ki-duk nel film “The Net”</w:t>
      </w:r>
    </w:p>
    <w:p w14:paraId="3A00CA05" w14:textId="6FCB4D7D" w:rsidR="00B202F0" w:rsidRDefault="00CA18F6" w:rsidP="00B202F0">
      <w:pPr>
        <w:shd w:val="clear" w:color="auto" w:fill="FFFFFF"/>
        <w:jc w:val="center"/>
        <w:rPr>
          <w:rFonts w:ascii="Arial" w:hAnsi="Arial" w:cs="Arial"/>
          <w:b/>
          <w:bCs/>
          <w:color w:val="000000"/>
          <w:sz w:val="36"/>
          <w:szCs w:val="36"/>
        </w:rPr>
      </w:pPr>
      <w:r>
        <w:rPr>
          <w:rFonts w:ascii="Arial" w:hAnsi="Arial" w:cs="Arial"/>
          <w:b/>
          <w:bCs/>
          <w:color w:val="000000"/>
          <w:sz w:val="36"/>
          <w:szCs w:val="36"/>
        </w:rPr>
        <w:t>chiudono il 15/mo Florence K</w:t>
      </w:r>
      <w:bookmarkStart w:id="0" w:name="_GoBack"/>
      <w:bookmarkEnd w:id="0"/>
      <w:r w:rsidR="00B202F0">
        <w:rPr>
          <w:rFonts w:ascii="Arial" w:hAnsi="Arial" w:cs="Arial"/>
          <w:b/>
          <w:bCs/>
          <w:color w:val="000000"/>
          <w:sz w:val="36"/>
          <w:szCs w:val="36"/>
        </w:rPr>
        <w:t>orea Film Fest</w:t>
      </w:r>
    </w:p>
    <w:p w14:paraId="3CCE0E7A" w14:textId="77777777" w:rsidR="00B202F0" w:rsidRPr="00554F1A" w:rsidRDefault="00B202F0" w:rsidP="00B202F0">
      <w:pPr>
        <w:shd w:val="clear" w:color="auto" w:fill="FFFFFF"/>
        <w:rPr>
          <w:rFonts w:ascii="Arial" w:hAnsi="Arial" w:cs="Arial"/>
          <w:color w:val="000000"/>
          <w:sz w:val="10"/>
          <w:szCs w:val="10"/>
        </w:rPr>
      </w:pPr>
    </w:p>
    <w:p w14:paraId="480E2547" w14:textId="57614E85" w:rsidR="00B202F0" w:rsidRDefault="00B202F0" w:rsidP="00B202F0">
      <w:pPr>
        <w:shd w:val="clear" w:color="auto" w:fill="FFFFFF"/>
        <w:jc w:val="center"/>
        <w:rPr>
          <w:rFonts w:ascii="Arial" w:hAnsi="Arial" w:cs="Arial"/>
          <w:color w:val="000000"/>
          <w:sz w:val="20"/>
          <w:szCs w:val="20"/>
        </w:rPr>
      </w:pPr>
      <w:r>
        <w:rPr>
          <w:rFonts w:ascii="Arial" w:hAnsi="Arial" w:cs="Arial"/>
          <w:color w:val="000000"/>
          <w:sz w:val="20"/>
          <w:szCs w:val="20"/>
        </w:rPr>
        <w:t>Durante la serata si terrà la cerimonia di premiazione, con la consegna del premio della giuria e del pubblico</w:t>
      </w:r>
    </w:p>
    <w:p w14:paraId="55F5DAA8" w14:textId="1BB7875B" w:rsidR="00B33A5A" w:rsidRPr="00AB3AD0" w:rsidRDefault="008B4D31" w:rsidP="00B202F0">
      <w:pPr>
        <w:shd w:val="clear" w:color="auto" w:fill="FFFFFF"/>
        <w:rPr>
          <w:rFonts w:ascii="Arial" w:hAnsi="Arial" w:cs="Arial"/>
          <w:b/>
          <w:bCs/>
          <w:color w:val="000000"/>
          <w:sz w:val="20"/>
          <w:szCs w:val="20"/>
        </w:rPr>
      </w:pPr>
      <w:r w:rsidRPr="00AB3AD0">
        <w:rPr>
          <w:rFonts w:ascii="Arial" w:hAnsi="Arial" w:cs="Arial"/>
          <w:bCs/>
          <w:color w:val="000000"/>
          <w:sz w:val="20"/>
          <w:szCs w:val="20"/>
        </w:rPr>
        <w:br/>
      </w:r>
      <w:r w:rsidRPr="00AB3AD0">
        <w:rPr>
          <w:rFonts w:ascii="Arial" w:hAnsi="Arial" w:cs="Arial"/>
          <w:b/>
          <w:bCs/>
          <w:color w:val="000000"/>
          <w:sz w:val="20"/>
          <w:szCs w:val="20"/>
        </w:rPr>
        <w:t xml:space="preserve"> </w:t>
      </w:r>
    </w:p>
    <w:p w14:paraId="253ABFEB" w14:textId="073A0ED0" w:rsidR="00B202F0" w:rsidRPr="00B202F0" w:rsidRDefault="00B202F0" w:rsidP="00B202F0">
      <w:pPr>
        <w:shd w:val="clear" w:color="auto" w:fill="FFFFFF"/>
        <w:jc w:val="both"/>
        <w:rPr>
          <w:rFonts w:ascii="Arial" w:hAnsi="Arial" w:cs="Arial"/>
          <w:iCs/>
          <w:color w:val="000000"/>
          <w:sz w:val="20"/>
          <w:szCs w:val="20"/>
        </w:rPr>
      </w:pPr>
      <w:r w:rsidRPr="00B202F0">
        <w:rPr>
          <w:rFonts w:ascii="Arial" w:hAnsi="Arial" w:cs="Arial"/>
          <w:b/>
          <w:color w:val="000000"/>
          <w:sz w:val="20"/>
          <w:szCs w:val="20"/>
        </w:rPr>
        <w:t>Sarà</w:t>
      </w:r>
      <w:r>
        <w:rPr>
          <w:rFonts w:ascii="Arial" w:hAnsi="Arial" w:cs="Arial"/>
          <w:b/>
          <w:color w:val="000000"/>
          <w:sz w:val="20"/>
          <w:szCs w:val="20"/>
        </w:rPr>
        <w:t xml:space="preserve"> “The Net”,</w:t>
      </w:r>
      <w:r w:rsidR="008B4D31" w:rsidRPr="00B202F0">
        <w:rPr>
          <w:rFonts w:ascii="Arial" w:hAnsi="Arial" w:cs="Arial"/>
          <w:b/>
          <w:color w:val="000000"/>
          <w:sz w:val="20"/>
          <w:szCs w:val="20"/>
        </w:rPr>
        <w:t xml:space="preserve"> l’ultimo</w:t>
      </w:r>
      <w:r w:rsidRPr="00B202F0">
        <w:rPr>
          <w:rFonts w:ascii="Arial" w:hAnsi="Arial" w:cs="Arial"/>
          <w:b/>
          <w:color w:val="000000"/>
          <w:sz w:val="20"/>
          <w:szCs w:val="20"/>
        </w:rPr>
        <w:t xml:space="preserve"> lavoro</w:t>
      </w:r>
      <w:r>
        <w:rPr>
          <w:rFonts w:ascii="Arial" w:hAnsi="Arial" w:cs="Arial"/>
          <w:b/>
          <w:color w:val="000000"/>
          <w:sz w:val="20"/>
          <w:szCs w:val="20"/>
        </w:rPr>
        <w:t xml:space="preserve"> di Kim Ki-duk presentato alla Mostra del Cinema di Venezia </w:t>
      </w:r>
      <w:r w:rsidRPr="00B202F0">
        <w:rPr>
          <w:rFonts w:ascii="Arial" w:hAnsi="Arial" w:cs="Arial"/>
          <w:b/>
          <w:color w:val="000000"/>
          <w:sz w:val="20"/>
          <w:szCs w:val="20"/>
        </w:rPr>
        <w:t>a</w:t>
      </w:r>
      <w:r w:rsidR="008B4D31" w:rsidRPr="00B202F0">
        <w:rPr>
          <w:rFonts w:ascii="Arial" w:hAnsi="Arial" w:cs="Arial"/>
          <w:b/>
          <w:color w:val="000000"/>
          <w:sz w:val="20"/>
          <w:szCs w:val="20"/>
        </w:rPr>
        <w:t xml:space="preserve"> chiude</w:t>
      </w:r>
      <w:r>
        <w:rPr>
          <w:rFonts w:ascii="Arial" w:hAnsi="Arial" w:cs="Arial"/>
          <w:b/>
          <w:color w:val="000000"/>
          <w:sz w:val="20"/>
          <w:szCs w:val="20"/>
        </w:rPr>
        <w:t>re la 15/ma edizione del</w:t>
      </w:r>
      <w:r w:rsidRPr="00B202F0">
        <w:rPr>
          <w:rFonts w:ascii="Arial" w:hAnsi="Arial" w:cs="Arial"/>
          <w:b/>
          <w:iCs/>
          <w:color w:val="000000"/>
          <w:sz w:val="20"/>
          <w:szCs w:val="20"/>
        </w:rPr>
        <w:t xml:space="preserve"> Florence Korea Film Fest</w:t>
      </w:r>
      <w:r>
        <w:rPr>
          <w:rFonts w:ascii="Arial" w:hAnsi="Arial" w:cs="Arial"/>
          <w:iCs/>
          <w:color w:val="000000"/>
          <w:sz w:val="20"/>
          <w:szCs w:val="20"/>
        </w:rPr>
        <w:t xml:space="preserve"> </w:t>
      </w:r>
      <w:r w:rsidR="008B4D31" w:rsidRPr="00B202F0">
        <w:rPr>
          <w:rFonts w:ascii="Arial" w:hAnsi="Arial" w:cs="Arial"/>
          <w:iCs/>
          <w:color w:val="000000"/>
          <w:sz w:val="20"/>
          <w:szCs w:val="20"/>
        </w:rPr>
        <w:t>giovedì</w:t>
      </w:r>
      <w:r w:rsidR="008E309D" w:rsidRPr="00B202F0">
        <w:rPr>
          <w:rFonts w:ascii="Arial" w:hAnsi="Arial" w:cs="Arial"/>
          <w:iCs/>
          <w:color w:val="000000"/>
          <w:sz w:val="20"/>
          <w:szCs w:val="20"/>
        </w:rPr>
        <w:t xml:space="preserve"> </w:t>
      </w:r>
      <w:r w:rsidR="008B4D31" w:rsidRPr="00B202F0">
        <w:rPr>
          <w:rFonts w:ascii="Arial" w:hAnsi="Arial" w:cs="Arial"/>
          <w:iCs/>
          <w:color w:val="000000"/>
          <w:sz w:val="20"/>
          <w:szCs w:val="20"/>
        </w:rPr>
        <w:t xml:space="preserve">30 </w:t>
      </w:r>
      <w:r w:rsidR="008E309D" w:rsidRPr="00B202F0">
        <w:rPr>
          <w:rFonts w:ascii="Arial" w:hAnsi="Arial" w:cs="Arial"/>
          <w:iCs/>
          <w:color w:val="000000"/>
          <w:sz w:val="20"/>
          <w:szCs w:val="20"/>
        </w:rPr>
        <w:t xml:space="preserve">marzo </w:t>
      </w:r>
      <w:r>
        <w:rPr>
          <w:rFonts w:ascii="Arial" w:hAnsi="Arial" w:cs="Arial"/>
          <w:iCs/>
          <w:color w:val="000000"/>
          <w:sz w:val="20"/>
          <w:szCs w:val="20"/>
        </w:rPr>
        <w:t xml:space="preserve">alle 20.30 </w:t>
      </w:r>
      <w:r w:rsidR="008E309D" w:rsidRPr="00B202F0">
        <w:rPr>
          <w:rFonts w:ascii="Arial" w:hAnsi="Arial" w:cs="Arial"/>
          <w:iCs/>
          <w:color w:val="000000"/>
          <w:sz w:val="20"/>
          <w:szCs w:val="20"/>
        </w:rPr>
        <w:t>al cinema La Compagnia di Firenze</w:t>
      </w:r>
      <w:r>
        <w:rPr>
          <w:rFonts w:ascii="Arial" w:hAnsi="Arial" w:cs="Arial"/>
          <w:iCs/>
          <w:color w:val="000000"/>
          <w:sz w:val="20"/>
          <w:szCs w:val="20"/>
        </w:rPr>
        <w:t xml:space="preserve">. La pellicola, un ritorno alle origini </w:t>
      </w:r>
      <w:r w:rsidR="00D46C96">
        <w:rPr>
          <w:rFonts w:ascii="Arial" w:hAnsi="Arial" w:cs="Arial"/>
          <w:iCs/>
          <w:color w:val="000000"/>
          <w:sz w:val="20"/>
          <w:szCs w:val="20"/>
        </w:rPr>
        <w:t xml:space="preserve">cinematografiche del guru del cinema coreano, fotografa la situazione di una Corea divisa, che non trova pace né al di qua né al di là del 39° parallelo. </w:t>
      </w:r>
      <w:r w:rsidR="00D46C96" w:rsidRPr="0081365B">
        <w:rPr>
          <w:rFonts w:ascii="Arial" w:eastAsia="Times New Roman" w:hAnsi="Arial" w:cs="Arial"/>
          <w:color w:val="222222"/>
          <w:sz w:val="20"/>
          <w:szCs w:val="20"/>
          <w:shd w:val="clear" w:color="auto" w:fill="FFFFFF"/>
        </w:rPr>
        <w:t xml:space="preserve">Dopo un guasto accidentale al motore della sua barca, un pescatore </w:t>
      </w:r>
      <w:r w:rsidR="00D46C96">
        <w:rPr>
          <w:rFonts w:ascii="Arial" w:eastAsia="Times New Roman" w:hAnsi="Arial" w:cs="Arial"/>
          <w:color w:val="222222"/>
          <w:sz w:val="20"/>
          <w:szCs w:val="20"/>
          <w:shd w:val="clear" w:color="auto" w:fill="FFFFFF"/>
        </w:rPr>
        <w:t xml:space="preserve">nordcoreano </w:t>
      </w:r>
      <w:r w:rsidR="00D46C96" w:rsidRPr="0081365B">
        <w:rPr>
          <w:rFonts w:ascii="Arial" w:eastAsia="Times New Roman" w:hAnsi="Arial" w:cs="Arial"/>
          <w:color w:val="222222"/>
          <w:sz w:val="20"/>
          <w:szCs w:val="20"/>
          <w:shd w:val="clear" w:color="auto" w:fill="FFFFFF"/>
        </w:rPr>
        <w:t xml:space="preserve">va alla </w:t>
      </w:r>
      <w:r w:rsidR="00D46C96">
        <w:rPr>
          <w:rFonts w:ascii="Arial" w:eastAsia="Times New Roman" w:hAnsi="Arial" w:cs="Arial"/>
          <w:color w:val="222222"/>
          <w:sz w:val="20"/>
          <w:szCs w:val="20"/>
          <w:shd w:val="clear" w:color="auto" w:fill="FFFFFF"/>
        </w:rPr>
        <w:t xml:space="preserve">deriva e giunge in Corea del Sud, dove viene sottoposto a una serie di indagini brutali. Una volta rimandato a casa, tuttavia, il trattamento da parte delle autorità del suo paese sarà esattamente lo stesso, lasciando all’uomo la sensazione di essere intrappolato tra le ideologie repressive di due nazioni divise. In apertura si terrà la </w:t>
      </w:r>
      <w:r w:rsidR="00D46C96" w:rsidRPr="002F3429">
        <w:rPr>
          <w:rFonts w:ascii="Arial" w:eastAsia="Times New Roman" w:hAnsi="Arial" w:cs="Arial"/>
          <w:b/>
          <w:color w:val="222222"/>
          <w:sz w:val="20"/>
          <w:szCs w:val="20"/>
          <w:shd w:val="clear" w:color="auto" w:fill="FFFFFF"/>
        </w:rPr>
        <w:t>cerimonia di premiazione del festival</w:t>
      </w:r>
      <w:r w:rsidR="00D46C96">
        <w:rPr>
          <w:rFonts w:ascii="Arial" w:eastAsia="Times New Roman" w:hAnsi="Arial" w:cs="Arial"/>
          <w:color w:val="222222"/>
          <w:sz w:val="20"/>
          <w:szCs w:val="20"/>
          <w:shd w:val="clear" w:color="auto" w:fill="FFFFFF"/>
        </w:rPr>
        <w:t>, con la consegna del premio della giuria e di quello del pubblico.</w:t>
      </w:r>
    </w:p>
    <w:p w14:paraId="6E97A07C" w14:textId="77777777" w:rsidR="00A41470" w:rsidRDefault="00A41470" w:rsidP="00D03EB0">
      <w:pPr>
        <w:shd w:val="clear" w:color="auto" w:fill="FFFFFF"/>
        <w:jc w:val="both"/>
        <w:rPr>
          <w:rFonts w:ascii="Arial" w:hAnsi="Arial" w:cs="Arial"/>
          <w:iCs/>
          <w:color w:val="000000"/>
          <w:sz w:val="20"/>
          <w:szCs w:val="20"/>
        </w:rPr>
      </w:pPr>
    </w:p>
    <w:p w14:paraId="41D103C5" w14:textId="00612AC6" w:rsidR="00D03EB0" w:rsidRPr="006D04B4" w:rsidRDefault="00A41470" w:rsidP="00D03EB0">
      <w:pPr>
        <w:shd w:val="clear" w:color="auto" w:fill="FFFFFF"/>
        <w:jc w:val="both"/>
        <w:rPr>
          <w:rFonts w:ascii="Arial" w:hAnsi="Arial" w:cs="Arial"/>
          <w:sz w:val="20"/>
          <w:szCs w:val="20"/>
        </w:rPr>
      </w:pPr>
      <w:r>
        <w:rPr>
          <w:rFonts w:ascii="Arial" w:hAnsi="Arial" w:cs="Arial"/>
          <w:iCs/>
          <w:color w:val="000000"/>
          <w:sz w:val="20"/>
          <w:szCs w:val="20"/>
        </w:rPr>
        <w:t xml:space="preserve">Le proiezioni al cinema </w:t>
      </w:r>
      <w:r w:rsidRPr="00A41470">
        <w:rPr>
          <w:rFonts w:ascii="Arial" w:hAnsi="Arial" w:cs="Arial"/>
          <w:b/>
          <w:iCs/>
          <w:color w:val="000000"/>
          <w:sz w:val="20"/>
          <w:szCs w:val="20"/>
        </w:rPr>
        <w:t>La Compagnia</w:t>
      </w:r>
      <w:r>
        <w:rPr>
          <w:rFonts w:ascii="Arial" w:hAnsi="Arial" w:cs="Arial"/>
          <w:iCs/>
          <w:color w:val="000000"/>
          <w:sz w:val="20"/>
          <w:szCs w:val="20"/>
        </w:rPr>
        <w:t xml:space="preserve"> </w:t>
      </w:r>
      <w:r w:rsidR="002F1257" w:rsidRPr="00B202F0">
        <w:rPr>
          <w:rFonts w:ascii="Arial" w:hAnsi="Arial" w:cs="Arial"/>
          <w:iCs/>
          <w:color w:val="000000"/>
          <w:sz w:val="20"/>
          <w:szCs w:val="20"/>
        </w:rPr>
        <w:t>par</w:t>
      </w:r>
      <w:r>
        <w:rPr>
          <w:rFonts w:ascii="Arial" w:hAnsi="Arial" w:cs="Arial"/>
          <w:iCs/>
          <w:color w:val="000000"/>
          <w:sz w:val="20"/>
          <w:szCs w:val="20"/>
        </w:rPr>
        <w:t>tiranno</w:t>
      </w:r>
      <w:r w:rsidR="002F1257" w:rsidRPr="00B202F0">
        <w:rPr>
          <w:rFonts w:ascii="Arial" w:hAnsi="Arial" w:cs="Arial"/>
          <w:iCs/>
          <w:color w:val="000000"/>
          <w:sz w:val="20"/>
          <w:szCs w:val="20"/>
        </w:rPr>
        <w:t xml:space="preserve"> </w:t>
      </w:r>
      <w:r w:rsidRPr="00A41470">
        <w:rPr>
          <w:rFonts w:ascii="Arial" w:hAnsi="Arial" w:cs="Arial"/>
          <w:iCs/>
          <w:color w:val="000000"/>
          <w:sz w:val="20"/>
          <w:szCs w:val="20"/>
        </w:rPr>
        <w:t xml:space="preserve">alle </w:t>
      </w:r>
      <w:r w:rsidR="002F1257" w:rsidRPr="00A41470">
        <w:rPr>
          <w:rFonts w:ascii="Arial" w:hAnsi="Arial" w:cs="Arial"/>
          <w:iCs/>
          <w:color w:val="000000"/>
          <w:sz w:val="20"/>
          <w:szCs w:val="20"/>
        </w:rPr>
        <w:t>15.00</w:t>
      </w:r>
      <w:r>
        <w:rPr>
          <w:rFonts w:ascii="Arial" w:hAnsi="Arial" w:cs="Arial"/>
          <w:iCs/>
          <w:color w:val="000000"/>
          <w:sz w:val="20"/>
          <w:szCs w:val="20"/>
        </w:rPr>
        <w:t xml:space="preserve"> con </w:t>
      </w:r>
      <w:r w:rsidR="002F1257" w:rsidRPr="00B202F0">
        <w:rPr>
          <w:rFonts w:ascii="Arial" w:hAnsi="Arial" w:cs="Arial"/>
          <w:b/>
          <w:iCs/>
          <w:color w:val="000000"/>
          <w:sz w:val="20"/>
          <w:szCs w:val="20"/>
        </w:rPr>
        <w:t>Jsa (Joint Security Area)</w:t>
      </w:r>
      <w:r w:rsidR="002F3429">
        <w:rPr>
          <w:rFonts w:ascii="Arial" w:hAnsi="Arial" w:cs="Arial"/>
          <w:iCs/>
          <w:color w:val="000000"/>
          <w:sz w:val="20"/>
          <w:szCs w:val="20"/>
        </w:rPr>
        <w:t>, una del</w:t>
      </w:r>
      <w:r>
        <w:rPr>
          <w:rFonts w:ascii="Arial" w:hAnsi="Arial" w:cs="Arial"/>
          <w:iCs/>
          <w:color w:val="000000"/>
          <w:sz w:val="20"/>
          <w:szCs w:val="20"/>
        </w:rPr>
        <w:t xml:space="preserve">le prime opere di Park Chan-wook, </w:t>
      </w:r>
      <w:r w:rsidR="002F3429">
        <w:rPr>
          <w:rFonts w:ascii="Arial" w:hAnsi="Arial" w:cs="Arial"/>
          <w:iCs/>
          <w:color w:val="000000"/>
          <w:sz w:val="20"/>
          <w:szCs w:val="20"/>
        </w:rPr>
        <w:t>ancora</w:t>
      </w:r>
      <w:r>
        <w:rPr>
          <w:rFonts w:ascii="Arial" w:hAnsi="Arial" w:cs="Arial"/>
          <w:iCs/>
          <w:color w:val="000000"/>
          <w:sz w:val="20"/>
          <w:szCs w:val="20"/>
        </w:rPr>
        <w:t xml:space="preserve"> sul tema delle due Coree.</w:t>
      </w:r>
      <w:r w:rsidR="002F1257" w:rsidRPr="00B202F0">
        <w:rPr>
          <w:rFonts w:ascii="Arial" w:hAnsi="Arial" w:cs="Arial"/>
          <w:iCs/>
          <w:color w:val="000000"/>
          <w:sz w:val="20"/>
          <w:szCs w:val="20"/>
        </w:rPr>
        <w:t xml:space="preserve"> </w:t>
      </w:r>
      <w:r w:rsidR="006D04B4">
        <w:rPr>
          <w:rFonts w:ascii="Arial" w:hAnsi="Arial" w:cs="Arial"/>
          <w:iCs/>
          <w:color w:val="000000"/>
          <w:sz w:val="20"/>
          <w:szCs w:val="20"/>
        </w:rPr>
        <w:t>Il film è a</w:t>
      </w:r>
      <w:r w:rsidR="003F0772" w:rsidRPr="00B202F0">
        <w:rPr>
          <w:rFonts w:ascii="Arial" w:hAnsi="Arial" w:cs="Arial"/>
          <w:iCs/>
          <w:color w:val="000000"/>
          <w:sz w:val="20"/>
          <w:szCs w:val="20"/>
        </w:rPr>
        <w:t>mbientato ne</w:t>
      </w:r>
      <w:r w:rsidR="002F1257" w:rsidRPr="00B202F0">
        <w:rPr>
          <w:rFonts w:ascii="Arial" w:hAnsi="Arial" w:cs="Arial"/>
          <w:iCs/>
          <w:color w:val="000000"/>
          <w:sz w:val="20"/>
          <w:szCs w:val="20"/>
        </w:rPr>
        <w:t xml:space="preserve">lla zona </w:t>
      </w:r>
      <w:r w:rsidR="003F0772" w:rsidRPr="00B202F0">
        <w:rPr>
          <w:rFonts w:ascii="Arial" w:hAnsi="Arial" w:cs="Arial"/>
          <w:iCs/>
          <w:color w:val="000000"/>
          <w:sz w:val="20"/>
          <w:szCs w:val="20"/>
        </w:rPr>
        <w:t>“cuscinetto” dove</w:t>
      </w:r>
      <w:r w:rsidR="002F3429">
        <w:rPr>
          <w:rFonts w:ascii="Arial" w:hAnsi="Arial" w:cs="Arial"/>
          <w:iCs/>
          <w:color w:val="000000"/>
          <w:sz w:val="20"/>
          <w:szCs w:val="20"/>
        </w:rPr>
        <w:t xml:space="preserve"> ciascuno dei due stati attende la fine dell’altro</w:t>
      </w:r>
      <w:r w:rsidR="006D04B4">
        <w:rPr>
          <w:rFonts w:ascii="Arial" w:hAnsi="Arial" w:cs="Arial"/>
          <w:iCs/>
          <w:color w:val="000000"/>
          <w:sz w:val="20"/>
          <w:szCs w:val="20"/>
        </w:rPr>
        <w:t xml:space="preserve">: </w:t>
      </w:r>
      <w:r w:rsidR="002F3429">
        <w:rPr>
          <w:rFonts w:ascii="Arial" w:hAnsi="Arial" w:cs="Arial"/>
          <w:iCs/>
          <w:color w:val="000000"/>
          <w:sz w:val="20"/>
          <w:szCs w:val="20"/>
        </w:rPr>
        <w:t xml:space="preserve">solo </w:t>
      </w:r>
      <w:r w:rsidR="006D04B4">
        <w:rPr>
          <w:rFonts w:ascii="Arial" w:hAnsi="Arial" w:cs="Arial"/>
          <w:iCs/>
          <w:color w:val="000000"/>
          <w:sz w:val="20"/>
          <w:szCs w:val="20"/>
        </w:rPr>
        <w:t>u</w:t>
      </w:r>
      <w:r w:rsidR="002F1257" w:rsidRPr="00B202F0">
        <w:rPr>
          <w:rFonts w:ascii="Arial" w:hAnsi="Arial" w:cs="Arial"/>
          <w:iCs/>
          <w:color w:val="000000"/>
          <w:sz w:val="20"/>
          <w:szCs w:val="20"/>
        </w:rPr>
        <w:t xml:space="preserve">na </w:t>
      </w:r>
      <w:r w:rsidR="002F3429">
        <w:rPr>
          <w:rFonts w:ascii="Arial" w:hAnsi="Arial" w:cs="Arial"/>
          <w:iCs/>
          <w:color w:val="000000"/>
          <w:sz w:val="20"/>
          <w:szCs w:val="20"/>
        </w:rPr>
        <w:t>striscia</w:t>
      </w:r>
      <w:r w:rsidR="006D04B4">
        <w:rPr>
          <w:rFonts w:ascii="Arial" w:hAnsi="Arial" w:cs="Arial"/>
          <w:iCs/>
          <w:color w:val="000000"/>
          <w:sz w:val="20"/>
          <w:szCs w:val="20"/>
        </w:rPr>
        <w:t xml:space="preserve"> di cemento </w:t>
      </w:r>
      <w:r w:rsidR="002F3429">
        <w:rPr>
          <w:rFonts w:ascii="Arial" w:hAnsi="Arial" w:cs="Arial"/>
          <w:iCs/>
          <w:color w:val="000000"/>
          <w:sz w:val="20"/>
          <w:szCs w:val="20"/>
        </w:rPr>
        <w:t xml:space="preserve">li </w:t>
      </w:r>
      <w:r w:rsidR="006D04B4">
        <w:rPr>
          <w:rFonts w:ascii="Arial" w:hAnsi="Arial" w:cs="Arial"/>
          <w:iCs/>
          <w:color w:val="000000"/>
          <w:sz w:val="20"/>
          <w:szCs w:val="20"/>
        </w:rPr>
        <w:t>divide</w:t>
      </w:r>
      <w:r w:rsidR="002F3429">
        <w:rPr>
          <w:rFonts w:ascii="Arial" w:hAnsi="Arial" w:cs="Arial"/>
          <w:iCs/>
          <w:color w:val="000000"/>
          <w:sz w:val="20"/>
          <w:szCs w:val="20"/>
        </w:rPr>
        <w:t>, e qui</w:t>
      </w:r>
      <w:r w:rsidR="006D04B4">
        <w:rPr>
          <w:rFonts w:ascii="Arial" w:hAnsi="Arial" w:cs="Arial"/>
          <w:iCs/>
          <w:color w:val="000000"/>
          <w:sz w:val="20"/>
          <w:szCs w:val="20"/>
        </w:rPr>
        <w:t xml:space="preserve"> </w:t>
      </w:r>
      <w:r w:rsidR="002F3429">
        <w:rPr>
          <w:rFonts w:ascii="Arial" w:hAnsi="Arial" w:cs="Arial"/>
          <w:sz w:val="20"/>
          <w:szCs w:val="20"/>
        </w:rPr>
        <w:t xml:space="preserve">le guardie </w:t>
      </w:r>
      <w:r w:rsidR="006D04B4">
        <w:rPr>
          <w:rFonts w:ascii="Arial" w:hAnsi="Arial" w:cs="Arial"/>
          <w:sz w:val="20"/>
          <w:szCs w:val="20"/>
        </w:rPr>
        <w:t>trascorrono anni senza mai fare altro</w:t>
      </w:r>
      <w:r w:rsidRPr="00A41470">
        <w:rPr>
          <w:rFonts w:ascii="Arial" w:hAnsi="Arial" w:cs="Arial"/>
          <w:sz w:val="20"/>
          <w:szCs w:val="20"/>
        </w:rPr>
        <w:t xml:space="preserve"> se non per premere il grilletto quando la tensione</w:t>
      </w:r>
      <w:r w:rsidR="002F3429">
        <w:rPr>
          <w:rFonts w:ascii="Arial" w:hAnsi="Arial" w:cs="Arial"/>
          <w:sz w:val="20"/>
          <w:szCs w:val="20"/>
        </w:rPr>
        <w:t xml:space="preserve"> trabocca</w:t>
      </w:r>
      <w:r w:rsidRPr="00A41470">
        <w:rPr>
          <w:rFonts w:ascii="Arial" w:hAnsi="Arial" w:cs="Arial"/>
          <w:sz w:val="20"/>
          <w:szCs w:val="20"/>
        </w:rPr>
        <w:t xml:space="preserve">. </w:t>
      </w:r>
      <w:r w:rsidR="002F3429">
        <w:rPr>
          <w:rFonts w:ascii="Arial" w:hAnsi="Arial" w:cs="Arial"/>
          <w:sz w:val="20"/>
          <w:szCs w:val="20"/>
        </w:rPr>
        <w:t xml:space="preserve">La giovane maggiore </w:t>
      </w:r>
      <w:r w:rsidRPr="00A41470">
        <w:rPr>
          <w:rFonts w:ascii="Arial" w:hAnsi="Arial" w:cs="Arial"/>
          <w:sz w:val="20"/>
          <w:szCs w:val="20"/>
        </w:rPr>
        <w:t>Sophie E. Jean è chiamata per indagare su uno di questi episodi</w:t>
      </w:r>
      <w:r w:rsidR="006D04B4">
        <w:rPr>
          <w:rFonts w:ascii="Arial" w:hAnsi="Arial" w:cs="Arial"/>
          <w:sz w:val="20"/>
          <w:szCs w:val="20"/>
        </w:rPr>
        <w:t>,</w:t>
      </w:r>
      <w:r w:rsidRPr="00A41470">
        <w:rPr>
          <w:rFonts w:ascii="Arial" w:hAnsi="Arial" w:cs="Arial"/>
          <w:sz w:val="20"/>
          <w:szCs w:val="20"/>
        </w:rPr>
        <w:t xml:space="preserve"> che vede i</w:t>
      </w:r>
      <w:r w:rsidR="006D04B4">
        <w:rPr>
          <w:rFonts w:ascii="Arial" w:hAnsi="Arial" w:cs="Arial"/>
          <w:sz w:val="20"/>
          <w:szCs w:val="20"/>
        </w:rPr>
        <w:t>mplicato un soldato del Sud</w:t>
      </w:r>
      <w:r w:rsidRPr="00A41470">
        <w:rPr>
          <w:rFonts w:ascii="Arial" w:hAnsi="Arial" w:cs="Arial"/>
          <w:sz w:val="20"/>
          <w:szCs w:val="20"/>
        </w:rPr>
        <w:t xml:space="preserve"> introdottosi </w:t>
      </w:r>
      <w:r w:rsidR="006D04B4">
        <w:rPr>
          <w:rFonts w:ascii="Arial" w:hAnsi="Arial" w:cs="Arial"/>
          <w:sz w:val="20"/>
          <w:szCs w:val="20"/>
        </w:rPr>
        <w:t>al</w:t>
      </w:r>
      <w:r w:rsidR="002F3429">
        <w:rPr>
          <w:rFonts w:ascii="Arial" w:hAnsi="Arial" w:cs="Arial"/>
          <w:sz w:val="20"/>
          <w:szCs w:val="20"/>
        </w:rPr>
        <w:t xml:space="preserve"> Nord</w:t>
      </w:r>
      <w:r w:rsidRPr="00A41470">
        <w:rPr>
          <w:rFonts w:ascii="Arial" w:hAnsi="Arial" w:cs="Arial"/>
          <w:sz w:val="20"/>
          <w:szCs w:val="20"/>
        </w:rPr>
        <w:t xml:space="preserve"> </w:t>
      </w:r>
      <w:r w:rsidR="006D04B4">
        <w:rPr>
          <w:rFonts w:ascii="Arial" w:hAnsi="Arial" w:cs="Arial"/>
          <w:sz w:val="20"/>
          <w:szCs w:val="20"/>
        </w:rPr>
        <w:t>per uccidere un</w:t>
      </w:r>
      <w:r w:rsidRPr="00A41470">
        <w:rPr>
          <w:rFonts w:ascii="Arial" w:hAnsi="Arial" w:cs="Arial"/>
          <w:sz w:val="20"/>
          <w:szCs w:val="20"/>
        </w:rPr>
        <w:t xml:space="preserve"> ufficiale e un soldato nemico. Per </w:t>
      </w:r>
      <w:r w:rsidR="002F3429">
        <w:rPr>
          <w:rFonts w:ascii="Arial" w:hAnsi="Arial" w:cs="Arial"/>
          <w:sz w:val="20"/>
          <w:szCs w:val="20"/>
        </w:rPr>
        <w:t>scoprire</w:t>
      </w:r>
      <w:r w:rsidRPr="00A41470">
        <w:rPr>
          <w:rFonts w:ascii="Arial" w:hAnsi="Arial" w:cs="Arial"/>
          <w:sz w:val="20"/>
          <w:szCs w:val="20"/>
        </w:rPr>
        <w:t xml:space="preserve"> la verità</w:t>
      </w:r>
      <w:r w:rsidR="006D04B4">
        <w:rPr>
          <w:rFonts w:ascii="Arial" w:hAnsi="Arial" w:cs="Arial"/>
          <w:sz w:val="20"/>
          <w:szCs w:val="20"/>
        </w:rPr>
        <w:t>, la donna si troverà quindi costretta a varcare i</w:t>
      </w:r>
      <w:r w:rsidR="002F3429">
        <w:rPr>
          <w:rFonts w:ascii="Arial" w:hAnsi="Arial" w:cs="Arial"/>
          <w:sz w:val="20"/>
          <w:szCs w:val="20"/>
        </w:rPr>
        <w:t>l confine</w:t>
      </w:r>
      <w:r w:rsidRPr="00A41470">
        <w:rPr>
          <w:rFonts w:ascii="Arial" w:hAnsi="Arial" w:cs="Arial"/>
          <w:sz w:val="20"/>
          <w:szCs w:val="20"/>
        </w:rPr>
        <w:t xml:space="preserve">. </w:t>
      </w:r>
      <w:r w:rsidR="006D04B4">
        <w:rPr>
          <w:rFonts w:ascii="Arial" w:hAnsi="Arial" w:cs="Arial"/>
          <w:sz w:val="20"/>
          <w:szCs w:val="20"/>
        </w:rPr>
        <w:t xml:space="preserve">Alle 17.30 sarà il momento di </w:t>
      </w:r>
      <w:r w:rsidR="00D03EB0" w:rsidRPr="00B202F0">
        <w:rPr>
          <w:rFonts w:ascii="Arial" w:hAnsi="Arial" w:cs="Arial"/>
          <w:b/>
          <w:iCs/>
          <w:color w:val="000000"/>
          <w:sz w:val="20"/>
          <w:szCs w:val="20"/>
        </w:rPr>
        <w:t xml:space="preserve">Worst Woman </w:t>
      </w:r>
      <w:r w:rsidR="00D03EB0" w:rsidRPr="006D04B4">
        <w:rPr>
          <w:rFonts w:ascii="Arial" w:hAnsi="Arial" w:cs="Arial"/>
          <w:iCs/>
          <w:color w:val="000000"/>
          <w:sz w:val="20"/>
          <w:szCs w:val="20"/>
        </w:rPr>
        <w:t>di Kim Jong-kwan</w:t>
      </w:r>
      <w:r w:rsidR="006D04B4">
        <w:rPr>
          <w:rFonts w:ascii="Arial" w:hAnsi="Arial" w:cs="Arial"/>
          <w:iCs/>
          <w:color w:val="000000"/>
          <w:sz w:val="20"/>
          <w:szCs w:val="20"/>
        </w:rPr>
        <w:t>, la storia di una ragazza in cerca della propria affermazione sia individuale che sentimentale, tra un attore di soap opera, un uomo sposato e uno scrittore giapponese.</w:t>
      </w:r>
    </w:p>
    <w:p w14:paraId="329DE014" w14:textId="77777777" w:rsidR="003F0772" w:rsidRPr="00B202F0" w:rsidRDefault="003F0772" w:rsidP="00D03EB0">
      <w:pPr>
        <w:shd w:val="clear" w:color="auto" w:fill="FFFFFF"/>
        <w:jc w:val="both"/>
        <w:rPr>
          <w:rFonts w:ascii="Arial" w:hAnsi="Arial" w:cs="Arial"/>
          <w:iCs/>
          <w:color w:val="000000"/>
          <w:sz w:val="20"/>
          <w:szCs w:val="20"/>
        </w:rPr>
      </w:pPr>
    </w:p>
    <w:p w14:paraId="37016892" w14:textId="55F2869E" w:rsidR="0004109F" w:rsidRPr="00B202F0" w:rsidRDefault="00347F67" w:rsidP="0004109F">
      <w:pPr>
        <w:shd w:val="clear" w:color="auto" w:fill="FFFFFF"/>
        <w:jc w:val="both"/>
        <w:rPr>
          <w:rFonts w:ascii="Arial" w:hAnsi="Arial" w:cs="Arial"/>
          <w:iCs/>
          <w:color w:val="000000"/>
          <w:sz w:val="20"/>
          <w:szCs w:val="20"/>
        </w:rPr>
      </w:pPr>
      <w:r>
        <w:rPr>
          <w:rFonts w:ascii="Arial" w:hAnsi="Arial" w:cs="Arial"/>
          <w:iCs/>
          <w:color w:val="000000"/>
          <w:sz w:val="20"/>
          <w:szCs w:val="20"/>
        </w:rPr>
        <w:t xml:space="preserve">Alle 16.00 in </w:t>
      </w:r>
      <w:r w:rsidRPr="00347F67">
        <w:rPr>
          <w:rFonts w:ascii="Arial" w:hAnsi="Arial" w:cs="Arial"/>
          <w:b/>
          <w:iCs/>
          <w:color w:val="000000"/>
          <w:sz w:val="20"/>
          <w:szCs w:val="20"/>
        </w:rPr>
        <w:t>S</w:t>
      </w:r>
      <w:r w:rsidR="003F0772" w:rsidRPr="00347F67">
        <w:rPr>
          <w:rFonts w:ascii="Arial" w:hAnsi="Arial" w:cs="Arial"/>
          <w:b/>
          <w:iCs/>
          <w:color w:val="000000"/>
          <w:sz w:val="20"/>
          <w:szCs w:val="20"/>
        </w:rPr>
        <w:t xml:space="preserve">ala </w:t>
      </w:r>
      <w:r>
        <w:rPr>
          <w:rFonts w:ascii="Arial" w:hAnsi="Arial" w:cs="Arial"/>
          <w:b/>
          <w:iCs/>
          <w:color w:val="000000"/>
          <w:sz w:val="20"/>
          <w:szCs w:val="20"/>
        </w:rPr>
        <w:t>Mymovies</w:t>
      </w:r>
      <w:r w:rsidR="003F0772" w:rsidRPr="00B202F0">
        <w:rPr>
          <w:rFonts w:ascii="Arial" w:hAnsi="Arial" w:cs="Arial"/>
          <w:b/>
          <w:iCs/>
          <w:color w:val="000000"/>
          <w:sz w:val="20"/>
          <w:szCs w:val="20"/>
        </w:rPr>
        <w:t xml:space="preserve"> </w:t>
      </w:r>
      <w:r>
        <w:rPr>
          <w:rFonts w:ascii="Arial" w:hAnsi="Arial" w:cs="Arial"/>
          <w:iCs/>
          <w:color w:val="000000"/>
          <w:sz w:val="20"/>
          <w:szCs w:val="20"/>
        </w:rPr>
        <w:t>il pomeriggio sarà dedicato al cortometraggio con</w:t>
      </w:r>
      <w:r w:rsidR="003F0772" w:rsidRPr="00B202F0">
        <w:rPr>
          <w:rFonts w:ascii="Arial" w:hAnsi="Arial" w:cs="Arial"/>
          <w:iCs/>
          <w:color w:val="000000"/>
          <w:sz w:val="20"/>
          <w:szCs w:val="20"/>
        </w:rPr>
        <w:t xml:space="preserve"> </w:t>
      </w:r>
      <w:r w:rsidRPr="00347F67">
        <w:rPr>
          <w:rFonts w:ascii="Arial" w:hAnsi="Arial" w:cs="Arial"/>
          <w:b/>
          <w:iCs/>
          <w:color w:val="000000"/>
          <w:sz w:val="20"/>
          <w:szCs w:val="20"/>
        </w:rPr>
        <w:t>“</w:t>
      </w:r>
      <w:r w:rsidR="003F0772" w:rsidRPr="00347F67">
        <w:rPr>
          <w:rFonts w:ascii="Arial" w:hAnsi="Arial" w:cs="Arial"/>
          <w:b/>
          <w:iCs/>
          <w:color w:val="000000"/>
          <w:sz w:val="20"/>
          <w:szCs w:val="20"/>
        </w:rPr>
        <w:t>Night Fishing</w:t>
      </w:r>
      <w:r w:rsidRPr="00347F67">
        <w:rPr>
          <w:rFonts w:ascii="Arial" w:hAnsi="Arial" w:cs="Arial"/>
          <w:b/>
          <w:iCs/>
          <w:color w:val="000000"/>
          <w:sz w:val="20"/>
          <w:szCs w:val="20"/>
        </w:rPr>
        <w:t>”</w:t>
      </w:r>
      <w:r w:rsidR="003F0772" w:rsidRPr="00347F67">
        <w:rPr>
          <w:rFonts w:ascii="Arial" w:hAnsi="Arial" w:cs="Arial"/>
          <w:b/>
          <w:iCs/>
          <w:color w:val="000000"/>
          <w:sz w:val="20"/>
          <w:szCs w:val="20"/>
        </w:rPr>
        <w:t xml:space="preserve"> </w:t>
      </w:r>
      <w:r w:rsidR="003F0772" w:rsidRPr="00B202F0">
        <w:rPr>
          <w:rFonts w:ascii="Arial" w:hAnsi="Arial" w:cs="Arial"/>
          <w:iCs/>
          <w:color w:val="000000"/>
          <w:sz w:val="20"/>
          <w:szCs w:val="20"/>
        </w:rPr>
        <w:t>di</w:t>
      </w:r>
      <w:r>
        <w:rPr>
          <w:rFonts w:ascii="Arial" w:hAnsi="Arial" w:cs="Arial"/>
          <w:iCs/>
          <w:color w:val="000000"/>
          <w:sz w:val="20"/>
          <w:szCs w:val="20"/>
        </w:rPr>
        <w:t xml:space="preserve"> Park Chan-wook, </w:t>
      </w:r>
      <w:r w:rsidR="003F0772" w:rsidRPr="00B202F0">
        <w:rPr>
          <w:rFonts w:ascii="Arial" w:hAnsi="Arial" w:cs="Arial"/>
          <w:iCs/>
          <w:color w:val="000000"/>
          <w:sz w:val="20"/>
          <w:szCs w:val="20"/>
        </w:rPr>
        <w:t xml:space="preserve">thriller che </w:t>
      </w:r>
      <w:r>
        <w:rPr>
          <w:rFonts w:ascii="Arial" w:hAnsi="Arial" w:cs="Arial"/>
          <w:iCs/>
          <w:color w:val="000000"/>
          <w:sz w:val="20"/>
          <w:szCs w:val="20"/>
        </w:rPr>
        <w:t xml:space="preserve">prende le mosse </w:t>
      </w:r>
      <w:r w:rsidR="003F0772" w:rsidRPr="00B202F0">
        <w:rPr>
          <w:rFonts w:ascii="Arial" w:hAnsi="Arial" w:cs="Arial"/>
          <w:iCs/>
          <w:color w:val="000000"/>
          <w:sz w:val="20"/>
          <w:szCs w:val="20"/>
        </w:rPr>
        <w:t>dal ritrovamento di un cor</w:t>
      </w:r>
      <w:r w:rsidR="0004109F" w:rsidRPr="00B202F0">
        <w:rPr>
          <w:rFonts w:ascii="Arial" w:hAnsi="Arial" w:cs="Arial"/>
          <w:iCs/>
          <w:color w:val="000000"/>
          <w:sz w:val="20"/>
          <w:szCs w:val="20"/>
        </w:rPr>
        <w:t>po di una donna</w:t>
      </w:r>
      <w:r>
        <w:rPr>
          <w:rFonts w:ascii="Arial" w:hAnsi="Arial" w:cs="Arial"/>
          <w:iCs/>
          <w:color w:val="000000"/>
          <w:sz w:val="20"/>
          <w:szCs w:val="20"/>
        </w:rPr>
        <w:t xml:space="preserve"> misteriosa durante una notte di pesca. A seguire</w:t>
      </w:r>
      <w:r w:rsidRPr="00347F67">
        <w:rPr>
          <w:rFonts w:ascii="Arial" w:hAnsi="Arial" w:cs="Arial"/>
          <w:b/>
          <w:iCs/>
          <w:color w:val="000000"/>
          <w:sz w:val="20"/>
          <w:szCs w:val="20"/>
        </w:rPr>
        <w:t xml:space="preserve"> “</w:t>
      </w:r>
      <w:r w:rsidR="0004109F" w:rsidRPr="00347F67">
        <w:rPr>
          <w:rFonts w:ascii="Arial" w:hAnsi="Arial" w:cs="Arial"/>
          <w:b/>
          <w:iCs/>
          <w:color w:val="000000"/>
          <w:sz w:val="20"/>
          <w:szCs w:val="20"/>
        </w:rPr>
        <w:t>Nadri</w:t>
      </w:r>
      <w:r w:rsidRPr="00347F67">
        <w:rPr>
          <w:rFonts w:ascii="Arial" w:hAnsi="Arial" w:cs="Arial"/>
          <w:b/>
          <w:iCs/>
          <w:color w:val="000000"/>
          <w:sz w:val="20"/>
          <w:szCs w:val="20"/>
        </w:rPr>
        <w:t>”</w:t>
      </w:r>
      <w:r w:rsidR="0004109F" w:rsidRPr="00347F67">
        <w:rPr>
          <w:rFonts w:ascii="Arial" w:hAnsi="Arial" w:cs="Arial"/>
          <w:b/>
          <w:iCs/>
          <w:color w:val="000000"/>
          <w:sz w:val="20"/>
          <w:szCs w:val="20"/>
        </w:rPr>
        <w:t xml:space="preserve"> </w:t>
      </w:r>
      <w:r w:rsidR="0004109F" w:rsidRPr="00B202F0">
        <w:rPr>
          <w:rFonts w:ascii="Arial" w:hAnsi="Arial" w:cs="Arial"/>
          <w:iCs/>
          <w:color w:val="000000"/>
          <w:sz w:val="20"/>
          <w:szCs w:val="20"/>
        </w:rPr>
        <w:t>di Kim Gyong-jin</w:t>
      </w:r>
      <w:r>
        <w:rPr>
          <w:rFonts w:ascii="Arial" w:hAnsi="Arial" w:cs="Arial"/>
          <w:iCs/>
          <w:color w:val="000000"/>
          <w:sz w:val="20"/>
          <w:szCs w:val="20"/>
        </w:rPr>
        <w:t>,</w:t>
      </w:r>
      <w:r w:rsidR="0004109F" w:rsidRPr="00B202F0">
        <w:rPr>
          <w:rFonts w:ascii="Arial" w:hAnsi="Arial" w:cs="Arial"/>
          <w:iCs/>
          <w:color w:val="000000"/>
          <w:sz w:val="20"/>
          <w:szCs w:val="20"/>
        </w:rPr>
        <w:t xml:space="preserve"> </w:t>
      </w:r>
      <w:r>
        <w:rPr>
          <w:rFonts w:ascii="Arial" w:hAnsi="Arial" w:cs="Arial"/>
          <w:iCs/>
          <w:color w:val="000000"/>
          <w:sz w:val="20"/>
          <w:szCs w:val="20"/>
        </w:rPr>
        <w:t xml:space="preserve">spaccato </w:t>
      </w:r>
      <w:r w:rsidR="0004109F" w:rsidRPr="00B202F0">
        <w:rPr>
          <w:rFonts w:ascii="Arial" w:hAnsi="Arial" w:cs="Arial"/>
          <w:iCs/>
          <w:color w:val="000000"/>
          <w:sz w:val="20"/>
          <w:szCs w:val="20"/>
        </w:rPr>
        <w:t>sulla quotidianità di una famiglia coreana in montagna per un pic-nic.</w:t>
      </w:r>
    </w:p>
    <w:p w14:paraId="24A68DD9" w14:textId="249C8BC2" w:rsidR="0004109F" w:rsidRDefault="0004109F" w:rsidP="0004109F">
      <w:pPr>
        <w:shd w:val="clear" w:color="auto" w:fill="FFFFFF"/>
        <w:jc w:val="both"/>
        <w:rPr>
          <w:rFonts w:ascii="Arial" w:hAnsi="Arial" w:cs="Arial"/>
          <w:iCs/>
          <w:color w:val="000000"/>
          <w:sz w:val="20"/>
          <w:szCs w:val="20"/>
        </w:rPr>
      </w:pPr>
    </w:p>
    <w:p w14:paraId="79DBEAE3" w14:textId="14036E19" w:rsidR="006E440E" w:rsidRDefault="006E440E" w:rsidP="006E440E">
      <w:pPr>
        <w:jc w:val="both"/>
        <w:rPr>
          <w:rFonts w:ascii="Arial" w:hAnsi="Arial" w:cs="Arial"/>
          <w:b/>
          <w:iCs/>
          <w:color w:val="000000"/>
          <w:sz w:val="20"/>
          <w:szCs w:val="20"/>
        </w:rPr>
      </w:pPr>
      <w:r w:rsidRPr="00B202F0">
        <w:rPr>
          <w:rFonts w:ascii="Arial" w:hAnsi="Arial" w:cs="Arial"/>
          <w:b/>
          <w:iCs/>
          <w:color w:val="000000"/>
          <w:sz w:val="20"/>
          <w:szCs w:val="20"/>
        </w:rPr>
        <w:t>EVENTI COLLATERALI</w:t>
      </w:r>
    </w:p>
    <w:p w14:paraId="0076E818" w14:textId="5E673093" w:rsidR="007569D6" w:rsidRPr="004042E7" w:rsidRDefault="007569D6" w:rsidP="006E440E">
      <w:pPr>
        <w:jc w:val="both"/>
        <w:rPr>
          <w:rFonts w:ascii="Arial" w:eastAsia="Times New Roman" w:hAnsi="Arial" w:cs="Arial"/>
          <w:color w:val="222222"/>
          <w:sz w:val="20"/>
          <w:szCs w:val="20"/>
          <w:shd w:val="clear" w:color="auto" w:fill="FFFFFF"/>
        </w:rPr>
      </w:pPr>
      <w:r>
        <w:rPr>
          <w:rStyle w:val="Collegamentoipertestuale"/>
          <w:rFonts w:ascii="Arial" w:hAnsi="Arial" w:cs="Arial"/>
          <w:iCs/>
          <w:color w:val="000000" w:themeColor="text1"/>
          <w:sz w:val="20"/>
          <w:szCs w:val="20"/>
          <w:u w:val="none"/>
        </w:rPr>
        <w:t>A</w:t>
      </w:r>
      <w:r w:rsidR="00E60172">
        <w:rPr>
          <w:rStyle w:val="Collegamentoipertestuale"/>
          <w:rFonts w:ascii="Arial" w:hAnsi="Arial" w:cs="Arial"/>
          <w:iCs/>
          <w:color w:val="000000" w:themeColor="text1"/>
          <w:sz w:val="20"/>
          <w:szCs w:val="20"/>
          <w:u w:val="none"/>
        </w:rPr>
        <w:t>lle 18</w:t>
      </w:r>
      <w:r>
        <w:rPr>
          <w:rStyle w:val="Collegamentoipertestuale"/>
          <w:rFonts w:ascii="Arial" w:hAnsi="Arial" w:cs="Arial"/>
          <w:iCs/>
          <w:color w:val="000000" w:themeColor="text1"/>
          <w:sz w:val="20"/>
          <w:szCs w:val="20"/>
          <w:u w:val="none"/>
        </w:rPr>
        <w:t>.</w:t>
      </w:r>
      <w:r w:rsidR="000D6FF6">
        <w:rPr>
          <w:rStyle w:val="Collegamentoipertestuale"/>
          <w:rFonts w:ascii="Arial" w:hAnsi="Arial" w:cs="Arial"/>
          <w:iCs/>
          <w:color w:val="000000" w:themeColor="text1"/>
          <w:sz w:val="20"/>
          <w:szCs w:val="20"/>
          <w:u w:val="none"/>
        </w:rPr>
        <w:t>0</w:t>
      </w:r>
      <w:r>
        <w:rPr>
          <w:rStyle w:val="Collegamentoipertestuale"/>
          <w:rFonts w:ascii="Arial" w:hAnsi="Arial" w:cs="Arial"/>
          <w:iCs/>
          <w:color w:val="000000" w:themeColor="text1"/>
          <w:sz w:val="20"/>
          <w:szCs w:val="20"/>
          <w:u w:val="none"/>
        </w:rPr>
        <w:t xml:space="preserve">0 inaugurerà alle Murate – Progetti Arte Contemporanea (Piazza delle Murate) </w:t>
      </w:r>
      <w:r w:rsidRPr="00F147BF">
        <w:rPr>
          <w:rStyle w:val="Collegamentoipertestuale"/>
          <w:rFonts w:ascii="Arial" w:hAnsi="Arial" w:cs="Arial"/>
          <w:b/>
          <w:iCs/>
          <w:color w:val="000000" w:themeColor="text1"/>
          <w:sz w:val="20"/>
          <w:szCs w:val="20"/>
          <w:u w:val="none"/>
        </w:rPr>
        <w:t>“Straniamento</w:t>
      </w:r>
      <w:r>
        <w:rPr>
          <w:rStyle w:val="Collegamentoipertestuale"/>
          <w:rFonts w:ascii="Arial" w:hAnsi="Arial" w:cs="Arial"/>
          <w:b/>
          <w:iCs/>
          <w:color w:val="000000" w:themeColor="text1"/>
          <w:sz w:val="20"/>
          <w:szCs w:val="20"/>
          <w:u w:val="none"/>
        </w:rPr>
        <w:t>. Seemingly familiar or seemingly unfamiliar</w:t>
      </w:r>
      <w:r w:rsidRPr="00F147BF">
        <w:rPr>
          <w:rStyle w:val="Collegamentoipertestuale"/>
          <w:rFonts w:ascii="Arial" w:hAnsi="Arial" w:cs="Arial"/>
          <w:b/>
          <w:iCs/>
          <w:color w:val="000000" w:themeColor="text1"/>
          <w:sz w:val="20"/>
          <w:szCs w:val="20"/>
          <w:u w:val="none"/>
        </w:rPr>
        <w:t>”,</w:t>
      </w:r>
      <w:r>
        <w:rPr>
          <w:rStyle w:val="Collegamentoipertestuale"/>
          <w:rFonts w:ascii="Arial" w:hAnsi="Arial" w:cs="Arial"/>
          <w:iCs/>
          <w:color w:val="000000" w:themeColor="text1"/>
          <w:sz w:val="20"/>
          <w:szCs w:val="20"/>
          <w:u w:val="none"/>
        </w:rPr>
        <w:t xml:space="preserve"> mostra che spazierà tra fotografia, video installazioni, pittura e scultura portando a Firenze</w:t>
      </w:r>
      <w:r w:rsidR="000D6FF6">
        <w:rPr>
          <w:rStyle w:val="Collegamentoipertestuale"/>
          <w:rFonts w:ascii="Arial" w:hAnsi="Arial" w:cs="Arial"/>
          <w:iCs/>
          <w:color w:val="000000" w:themeColor="text1"/>
          <w:sz w:val="20"/>
          <w:szCs w:val="20"/>
          <w:u w:val="none"/>
        </w:rPr>
        <w:t xml:space="preserve"> 20 </w:t>
      </w:r>
      <w:r w:rsidR="002F3429">
        <w:rPr>
          <w:rStyle w:val="Collegamentoipertestuale"/>
          <w:rFonts w:ascii="Arial" w:hAnsi="Arial" w:cs="Arial"/>
          <w:iCs/>
          <w:color w:val="000000" w:themeColor="text1"/>
          <w:sz w:val="20"/>
          <w:szCs w:val="20"/>
          <w:u w:val="none"/>
        </w:rPr>
        <w:t>lavori</w:t>
      </w:r>
      <w:r w:rsidR="000D6FF6">
        <w:rPr>
          <w:rStyle w:val="Collegamentoipertestuale"/>
          <w:rFonts w:ascii="Arial" w:hAnsi="Arial" w:cs="Arial"/>
          <w:iCs/>
          <w:color w:val="000000" w:themeColor="text1"/>
          <w:sz w:val="20"/>
          <w:szCs w:val="20"/>
          <w:u w:val="none"/>
        </w:rPr>
        <w:t xml:space="preserve"> di</w:t>
      </w:r>
      <w:r>
        <w:rPr>
          <w:rStyle w:val="Collegamentoipertestuale"/>
          <w:rFonts w:ascii="Arial" w:hAnsi="Arial" w:cs="Arial"/>
          <w:iCs/>
          <w:color w:val="000000" w:themeColor="text1"/>
          <w:sz w:val="20"/>
          <w:szCs w:val="20"/>
          <w:u w:val="none"/>
        </w:rPr>
        <w:t xml:space="preserve"> sette artisti coreani già noti al pubblico italiano grazie alla Biennale di Venezia. </w:t>
      </w:r>
      <w:r w:rsidR="000D6FF6">
        <w:rPr>
          <w:rStyle w:val="Collegamentoipertestuale"/>
          <w:rFonts w:ascii="Arial" w:hAnsi="Arial" w:cs="Arial"/>
          <w:iCs/>
          <w:color w:val="000000" w:themeColor="text1"/>
          <w:sz w:val="20"/>
          <w:szCs w:val="20"/>
          <w:u w:val="none"/>
        </w:rPr>
        <w:t xml:space="preserve">In occasione del vernissage, alle 18.30 l’artista </w:t>
      </w:r>
      <w:r w:rsidR="000D6FF6" w:rsidRPr="000D6FF6">
        <w:rPr>
          <w:rFonts w:ascii="Arial" w:eastAsia="Times New Roman" w:hAnsi="Arial" w:cs="Arial"/>
          <w:b/>
          <w:bCs/>
          <w:color w:val="222222"/>
          <w:sz w:val="20"/>
          <w:szCs w:val="20"/>
          <w:shd w:val="clear" w:color="auto" w:fill="FFFFFF"/>
        </w:rPr>
        <w:t>Jongku Kim</w:t>
      </w:r>
      <w:r w:rsidR="000D6FF6">
        <w:rPr>
          <w:rFonts w:ascii="Arial" w:eastAsia="Times New Roman" w:hAnsi="Arial" w:cs="Arial"/>
          <w:color w:val="222222"/>
          <w:sz w:val="20"/>
          <w:szCs w:val="20"/>
          <w:shd w:val="clear" w:color="auto" w:fill="FFFFFF"/>
        </w:rPr>
        <w:t xml:space="preserve"> realizzerà dal vivo un’opera </w:t>
      </w:r>
      <w:r w:rsidR="000D6FF6" w:rsidRPr="000D6FF6">
        <w:rPr>
          <w:rFonts w:ascii="Arial" w:eastAsia="Times New Roman" w:hAnsi="Arial" w:cs="Arial"/>
          <w:color w:val="222222"/>
          <w:sz w:val="20"/>
          <w:szCs w:val="20"/>
          <w:shd w:val="clear" w:color="auto" w:fill="FFFFFF"/>
        </w:rPr>
        <w:t>site specific destinata a</w:t>
      </w:r>
      <w:r w:rsidR="000D6FF6">
        <w:rPr>
          <w:rFonts w:ascii="Arial" w:eastAsia="Times New Roman" w:hAnsi="Arial" w:cs="Arial"/>
          <w:color w:val="222222"/>
          <w:sz w:val="20"/>
          <w:szCs w:val="20"/>
          <w:shd w:val="clear" w:color="auto" w:fill="FFFFFF"/>
        </w:rPr>
        <w:t>d</w:t>
      </w:r>
      <w:r w:rsidR="002F3429">
        <w:rPr>
          <w:rFonts w:ascii="Arial" w:eastAsia="Times New Roman" w:hAnsi="Arial" w:cs="Arial"/>
          <w:color w:val="222222"/>
          <w:sz w:val="20"/>
          <w:szCs w:val="20"/>
          <w:shd w:val="clear" w:color="auto" w:fill="FFFFFF"/>
        </w:rPr>
        <w:t xml:space="preserve"> essere ospitata dalla mostra, in </w:t>
      </w:r>
      <w:r w:rsidR="000D6FF6" w:rsidRPr="000D6FF6">
        <w:rPr>
          <w:rFonts w:ascii="Arial" w:eastAsia="Times New Roman" w:hAnsi="Arial" w:cs="Arial"/>
          <w:color w:val="222222"/>
          <w:sz w:val="20"/>
          <w:szCs w:val="20"/>
          <w:shd w:val="clear" w:color="auto" w:fill="FFFFFF"/>
        </w:rPr>
        <w:t>una performance originale in cui l’autore lavorer</w:t>
      </w:r>
      <w:r w:rsidR="002F3429">
        <w:rPr>
          <w:rFonts w:ascii="Arial" w:eastAsia="Times New Roman" w:hAnsi="Arial" w:cs="Arial"/>
          <w:color w:val="222222"/>
          <w:sz w:val="20"/>
          <w:szCs w:val="20"/>
          <w:shd w:val="clear" w:color="auto" w:fill="FFFFFF"/>
        </w:rPr>
        <w:t>à su tela con polvere d’acciaio</w:t>
      </w:r>
      <w:r w:rsidR="000D6FF6">
        <w:rPr>
          <w:rFonts w:ascii="Arial" w:eastAsia="Times New Roman" w:hAnsi="Arial" w:cs="Arial"/>
          <w:color w:val="222222"/>
          <w:sz w:val="20"/>
          <w:szCs w:val="20"/>
          <w:shd w:val="clear" w:color="auto" w:fill="FFFFFF"/>
        </w:rPr>
        <w:t>.</w:t>
      </w:r>
      <w:r w:rsidR="004042E7">
        <w:rPr>
          <w:rFonts w:ascii="Arial" w:eastAsia="Times New Roman" w:hAnsi="Arial" w:cs="Arial"/>
          <w:color w:val="222222"/>
          <w:sz w:val="20"/>
          <w:szCs w:val="20"/>
          <w:shd w:val="clear" w:color="auto" w:fill="FFFFFF"/>
        </w:rPr>
        <w:t xml:space="preserve"> </w:t>
      </w:r>
      <w:r>
        <w:rPr>
          <w:rStyle w:val="Collegamentoipertestuale"/>
          <w:rFonts w:ascii="Arial" w:hAnsi="Arial" w:cs="Arial"/>
          <w:iCs/>
          <w:color w:val="000000" w:themeColor="text1"/>
          <w:sz w:val="20"/>
          <w:szCs w:val="20"/>
          <w:u w:val="none"/>
        </w:rPr>
        <w:t xml:space="preserve">L’esposizione, realizzata dalle curatrici in residenza </w:t>
      </w:r>
      <w:r w:rsidRPr="00B202F0">
        <w:rPr>
          <w:rFonts w:ascii="Arial" w:hAnsi="Arial" w:cs="Arial"/>
          <w:iCs/>
          <w:color w:val="000000"/>
          <w:sz w:val="20"/>
          <w:szCs w:val="20"/>
        </w:rPr>
        <w:t>Jiyoung Lee, rappresentante della Platform A, e Kko-kka Lee, ex-responsabile Pianificazione e Sviluppo Programma Accademico alla Busan Biennale 2016</w:t>
      </w:r>
      <w:r>
        <w:rPr>
          <w:rFonts w:ascii="Arial" w:hAnsi="Arial" w:cs="Arial"/>
          <w:iCs/>
          <w:color w:val="000000"/>
          <w:sz w:val="20"/>
          <w:szCs w:val="20"/>
        </w:rPr>
        <w:t>,</w:t>
      </w:r>
      <w:r>
        <w:rPr>
          <w:rStyle w:val="Collegamentoipertestuale"/>
          <w:rFonts w:ascii="Arial" w:hAnsi="Arial" w:cs="Arial"/>
          <w:iCs/>
          <w:color w:val="000000" w:themeColor="text1"/>
          <w:sz w:val="20"/>
          <w:szCs w:val="20"/>
          <w:u w:val="none"/>
        </w:rPr>
        <w:t xml:space="preserve"> è organizzata in collaborazione con Mus.e e Comune di Firenze</w:t>
      </w:r>
      <w:r w:rsidR="004042E7">
        <w:rPr>
          <w:rStyle w:val="Collegamentoipertestuale"/>
          <w:rFonts w:ascii="Arial" w:hAnsi="Arial" w:cs="Arial"/>
          <w:iCs/>
          <w:color w:val="000000" w:themeColor="text1"/>
          <w:sz w:val="20"/>
          <w:szCs w:val="20"/>
          <w:u w:val="none"/>
        </w:rPr>
        <w:t xml:space="preserve"> </w:t>
      </w:r>
      <w:r>
        <w:rPr>
          <w:rStyle w:val="Collegamentoipertestuale"/>
          <w:rFonts w:ascii="Arial" w:hAnsi="Arial" w:cs="Arial"/>
          <w:iCs/>
          <w:color w:val="000000" w:themeColor="text1"/>
          <w:sz w:val="20"/>
          <w:szCs w:val="20"/>
          <w:u w:val="none"/>
        </w:rPr>
        <w:t>(ingresso gratuito, aperta fino al 29 aprile, da martedì a sabato 14.30/19.30)</w:t>
      </w:r>
      <w:r>
        <w:rPr>
          <w:rFonts w:ascii="Arial" w:hAnsi="Arial" w:cs="Arial"/>
          <w:iCs/>
          <w:color w:val="0D1013"/>
          <w:sz w:val="20"/>
          <w:szCs w:val="20"/>
        </w:rPr>
        <w:t>.</w:t>
      </w:r>
    </w:p>
    <w:p w14:paraId="6ECF547B" w14:textId="22E8D2F8" w:rsidR="0004109F" w:rsidRPr="00B202F0" w:rsidRDefault="0004109F" w:rsidP="00D642C3">
      <w:pPr>
        <w:jc w:val="both"/>
        <w:rPr>
          <w:rFonts w:ascii="Arial" w:hAnsi="Arial" w:cs="Arial"/>
          <w:b/>
          <w:iCs/>
          <w:color w:val="000000"/>
          <w:sz w:val="20"/>
          <w:szCs w:val="20"/>
        </w:rPr>
      </w:pPr>
    </w:p>
    <w:p w14:paraId="5346E2A0" w14:textId="41338161" w:rsidR="009C6B5A" w:rsidRPr="00B202F0" w:rsidRDefault="009C6B5A" w:rsidP="009C6B5A">
      <w:pPr>
        <w:jc w:val="both"/>
        <w:rPr>
          <w:rFonts w:ascii="Arial" w:hAnsi="Arial" w:cs="Arial"/>
          <w:color w:val="222222"/>
          <w:sz w:val="20"/>
          <w:szCs w:val="20"/>
        </w:rPr>
      </w:pPr>
      <w:r w:rsidRPr="00B202F0">
        <w:rPr>
          <w:rFonts w:ascii="Arial" w:hAnsi="Arial" w:cs="Arial"/>
          <w:color w:val="222222"/>
          <w:sz w:val="20"/>
          <w:szCs w:val="20"/>
        </w:rPr>
        <w:t>Alle 16.00 al cinema La Compagnia</w:t>
      </w:r>
      <w:r w:rsidR="00BA06CE" w:rsidRPr="00B202F0">
        <w:rPr>
          <w:rFonts w:ascii="Arial" w:hAnsi="Arial" w:cs="Arial"/>
          <w:color w:val="222222"/>
          <w:sz w:val="20"/>
          <w:szCs w:val="20"/>
        </w:rPr>
        <w:t xml:space="preserve"> </w:t>
      </w:r>
      <w:r w:rsidR="00947043" w:rsidRPr="00B202F0">
        <w:rPr>
          <w:rFonts w:ascii="Arial" w:hAnsi="Arial" w:cs="Arial"/>
          <w:iCs/>
          <w:color w:val="0D1013"/>
          <w:sz w:val="20"/>
          <w:szCs w:val="20"/>
        </w:rPr>
        <w:t xml:space="preserve">si potrà </w:t>
      </w:r>
      <w:r w:rsidR="00947043" w:rsidRPr="00B202F0">
        <w:rPr>
          <w:rFonts w:ascii="Arial" w:hAnsi="Arial" w:cs="Arial"/>
          <w:b/>
          <w:iCs/>
          <w:color w:val="0D1013"/>
          <w:sz w:val="20"/>
          <w:szCs w:val="20"/>
        </w:rPr>
        <w:t>provare a dipingere sull’hanji</w:t>
      </w:r>
      <w:r w:rsidR="00947043" w:rsidRPr="00B202F0">
        <w:rPr>
          <w:rFonts w:ascii="Arial" w:hAnsi="Arial" w:cs="Arial"/>
          <w:iCs/>
          <w:color w:val="0D1013"/>
          <w:sz w:val="20"/>
          <w:szCs w:val="20"/>
        </w:rPr>
        <w:t xml:space="preserve">, la </w:t>
      </w:r>
      <w:r w:rsidR="00947043" w:rsidRPr="00B202F0">
        <w:rPr>
          <w:rFonts w:ascii="Arial" w:hAnsi="Arial" w:cs="Arial"/>
          <w:b/>
          <w:iCs/>
          <w:color w:val="0D1013"/>
          <w:sz w:val="20"/>
          <w:szCs w:val="20"/>
        </w:rPr>
        <w:t>carta tradizionale</w:t>
      </w:r>
      <w:r w:rsidR="00947043" w:rsidRPr="00B202F0">
        <w:rPr>
          <w:rFonts w:ascii="Arial" w:hAnsi="Arial" w:cs="Arial"/>
          <w:iCs/>
          <w:color w:val="0D1013"/>
          <w:sz w:val="20"/>
          <w:szCs w:val="20"/>
        </w:rPr>
        <w:t xml:space="preserve"> </w:t>
      </w:r>
      <w:r w:rsidR="00947043" w:rsidRPr="00B202F0">
        <w:rPr>
          <w:rFonts w:ascii="Arial" w:hAnsi="Arial" w:cs="Arial"/>
          <w:b/>
          <w:iCs/>
          <w:color w:val="0D1013"/>
          <w:sz w:val="20"/>
          <w:szCs w:val="20"/>
        </w:rPr>
        <w:t>realizzata dalla corteccia del gelso</w:t>
      </w:r>
      <w:r w:rsidR="00947043" w:rsidRPr="00B202F0">
        <w:rPr>
          <w:rFonts w:ascii="Arial" w:hAnsi="Arial" w:cs="Arial"/>
          <w:iCs/>
          <w:color w:val="0D1013"/>
          <w:sz w:val="20"/>
          <w:szCs w:val="20"/>
        </w:rPr>
        <w:t xml:space="preserve"> capace, con la sua straordinaria resistenza, di preservare i manoscritti per millenni (iscrizione gratuita su prenotazione a </w:t>
      </w:r>
      <w:hyperlink r:id="rId6" w:history="1">
        <w:r w:rsidR="00947043" w:rsidRPr="00B202F0">
          <w:rPr>
            <w:rStyle w:val="Collegamentoipertestuale"/>
            <w:rFonts w:ascii="Arial" w:hAnsi="Arial" w:cs="Arial"/>
            <w:iCs/>
            <w:sz w:val="20"/>
            <w:szCs w:val="20"/>
          </w:rPr>
          <w:t>info@koreafilmfest.com)</w:t>
        </w:r>
      </w:hyperlink>
      <w:r w:rsidR="00947043" w:rsidRPr="00B202F0">
        <w:rPr>
          <w:rStyle w:val="Collegamentoipertestuale"/>
          <w:rFonts w:ascii="Arial" w:hAnsi="Arial" w:cs="Arial"/>
          <w:iCs/>
          <w:color w:val="000000" w:themeColor="text1"/>
          <w:sz w:val="20"/>
          <w:szCs w:val="20"/>
          <w:u w:val="none"/>
        </w:rPr>
        <w:t>, oltre che</w:t>
      </w:r>
      <w:r w:rsidR="00947043" w:rsidRPr="00B202F0">
        <w:rPr>
          <w:rFonts w:ascii="Arial" w:hAnsi="Arial" w:cs="Arial"/>
          <w:color w:val="222222"/>
          <w:sz w:val="20"/>
          <w:szCs w:val="20"/>
        </w:rPr>
        <w:t xml:space="preserve"> </w:t>
      </w:r>
      <w:r w:rsidRPr="00B202F0">
        <w:rPr>
          <w:rFonts w:ascii="Arial" w:hAnsi="Arial" w:cs="Arial"/>
          <w:b/>
          <w:color w:val="222222"/>
          <w:sz w:val="20"/>
          <w:szCs w:val="20"/>
        </w:rPr>
        <w:t>provare a indossare l’hanbok, il tipico abito da cerimonia coreano</w:t>
      </w:r>
      <w:r w:rsidRPr="00B202F0">
        <w:rPr>
          <w:rFonts w:ascii="Arial" w:hAnsi="Arial" w:cs="Arial"/>
          <w:color w:val="222222"/>
          <w:sz w:val="20"/>
          <w:szCs w:val="20"/>
        </w:rPr>
        <w:t>, mentre dalle 10.00 alle 12.00 e dalle 15.00 alle 19.00</w:t>
      </w:r>
      <w:r w:rsidRPr="00B202F0">
        <w:rPr>
          <w:rFonts w:ascii="Arial" w:hAnsi="Arial" w:cs="Arial"/>
          <w:iCs/>
          <w:color w:val="000000"/>
          <w:sz w:val="20"/>
          <w:szCs w:val="20"/>
        </w:rPr>
        <w:t xml:space="preserve"> a Palazzo Bastogi (via Cavour 18) sarà aperta la mostra</w:t>
      </w:r>
      <w:r w:rsidRPr="00B202F0">
        <w:rPr>
          <w:rFonts w:ascii="Arial" w:hAnsi="Arial" w:cs="Arial"/>
          <w:color w:val="222222"/>
          <w:sz w:val="20"/>
          <w:szCs w:val="20"/>
        </w:rPr>
        <w:t xml:space="preserve"> </w:t>
      </w:r>
      <w:r w:rsidRPr="00B202F0">
        <w:rPr>
          <w:rFonts w:ascii="Arial" w:hAnsi="Arial" w:cs="Arial"/>
          <w:b/>
          <w:color w:val="222222"/>
          <w:sz w:val="20"/>
          <w:szCs w:val="20"/>
        </w:rPr>
        <w:t>“Minhwa, i dipinti che aprono il nuovo anno”</w:t>
      </w:r>
      <w:r w:rsidRPr="00B202F0">
        <w:rPr>
          <w:rFonts w:ascii="Arial" w:hAnsi="Arial" w:cs="Arial"/>
          <w:color w:val="222222"/>
          <w:sz w:val="20"/>
          <w:szCs w:val="20"/>
        </w:rPr>
        <w:t>, personale dell’artista Suh Gong Im che porterà in Toscana 35 dipinti realizzati con uno stile risalente al XVII secolo per celebrare l’ingresso nell’anno del Gallo (visitabile fino al 31 marzo, ingresso libero).</w:t>
      </w:r>
    </w:p>
    <w:p w14:paraId="45A930EA" w14:textId="77777777" w:rsidR="007C1355" w:rsidRPr="00B202F0" w:rsidRDefault="007C1355" w:rsidP="008A74CF">
      <w:pPr>
        <w:jc w:val="both"/>
        <w:rPr>
          <w:rFonts w:ascii="Arial" w:hAnsi="Arial" w:cs="Arial"/>
          <w:b/>
          <w:iCs/>
          <w:color w:val="000000"/>
          <w:sz w:val="20"/>
          <w:szCs w:val="20"/>
        </w:rPr>
      </w:pPr>
    </w:p>
    <w:p w14:paraId="6EB2D032" w14:textId="02E13131" w:rsidR="00B15951" w:rsidRPr="00B202F0" w:rsidRDefault="00077276" w:rsidP="003B1DF5">
      <w:pPr>
        <w:jc w:val="both"/>
        <w:rPr>
          <w:rFonts w:ascii="Arial" w:hAnsi="Arial" w:cs="Arial"/>
          <w:iCs/>
          <w:color w:val="000000"/>
          <w:sz w:val="20"/>
          <w:szCs w:val="20"/>
        </w:rPr>
      </w:pPr>
      <w:r w:rsidRPr="00B202F0">
        <w:rPr>
          <w:rFonts w:ascii="Arial" w:eastAsia="Times New Roman" w:hAnsi="Arial" w:cs="Arial"/>
          <w:i/>
          <w:iCs/>
          <w:color w:val="222222"/>
          <w:sz w:val="20"/>
          <w:szCs w:val="20"/>
          <w:shd w:val="clear" w:color="auto" w:fill="FFFFFF"/>
        </w:rPr>
        <w:t xml:space="preserve">La rassegna, ideata e diretta da Riccardo Gelli dell’associazione Taegukgi – Toscana Korea Association, inaugura la sesta edizione della Primavera Orientale, iniziativa che celebra il cinema d’Oriente organizzata da </w:t>
      </w:r>
      <w:r w:rsidRPr="00B202F0">
        <w:rPr>
          <w:rFonts w:ascii="Arial" w:eastAsia="Times New Roman" w:hAnsi="Arial" w:cs="Arial"/>
          <w:i/>
          <w:iCs/>
          <w:color w:val="222222"/>
          <w:sz w:val="20"/>
          <w:szCs w:val="20"/>
          <w:shd w:val="clear" w:color="auto" w:fill="FFFFFF"/>
        </w:rPr>
        <w:lastRenderedPageBreak/>
        <w:t>Quelli della Compagnia di</w:t>
      </w:r>
      <w:r w:rsidRPr="00B202F0">
        <w:rPr>
          <w:rFonts w:ascii="Arial" w:eastAsia="Times New Roman" w:hAnsi="Arial" w:cs="Arial"/>
          <w:b/>
          <w:bCs/>
          <w:i/>
          <w:iCs/>
          <w:color w:val="222222"/>
          <w:sz w:val="20"/>
          <w:szCs w:val="20"/>
          <w:shd w:val="clear" w:color="auto" w:fill="FFFFFF"/>
        </w:rPr>
        <w:t> </w:t>
      </w:r>
      <w:r w:rsidRPr="00B202F0">
        <w:rPr>
          <w:rFonts w:ascii="Arial" w:eastAsia="Times New Roman" w:hAnsi="Arial" w:cs="Arial"/>
          <w:i/>
          <w:iCs/>
          <w:color w:val="222222"/>
          <w:sz w:val="20"/>
          <w:szCs w:val="20"/>
          <w:shd w:val="clear" w:color="auto" w:fill="FFFFFF"/>
        </w:rPr>
        <w:t>Fondazione Sistema Toscana. </w:t>
      </w:r>
      <w:r w:rsidR="00B15951" w:rsidRPr="00B202F0">
        <w:rPr>
          <w:rFonts w:ascii="Arial" w:hAnsi="Arial" w:cs="Arial"/>
          <w:i/>
          <w:iCs/>
          <w:sz w:val="20"/>
          <w:szCs w:val="20"/>
        </w:rPr>
        <w:t>Il festival è organizzato grazie al Contributo della Regione Toscana, Ambasciata della Repubblica di Corea in Italia, Consolato Onorario della Repubblica di Corea in Toscana, Istituto Culturale Coreano a Roma, Comune di Firenze, FST - Fondazione Sistema Toscana, Fondazione Cassa di Risparmio di Firenze. Media partner</w:t>
      </w:r>
      <w:r w:rsidR="005C3BE3" w:rsidRPr="00B202F0">
        <w:rPr>
          <w:rFonts w:ascii="Arial" w:hAnsi="Arial" w:cs="Arial"/>
          <w:i/>
          <w:iCs/>
          <w:sz w:val="20"/>
          <w:szCs w:val="20"/>
        </w:rPr>
        <w:t>: Movieplayer</w:t>
      </w:r>
      <w:r w:rsidR="001E45F8" w:rsidRPr="00B202F0">
        <w:rPr>
          <w:rFonts w:ascii="Arial" w:hAnsi="Arial" w:cs="Arial"/>
          <w:i/>
          <w:iCs/>
          <w:sz w:val="20"/>
          <w:szCs w:val="20"/>
        </w:rPr>
        <w:t>, Taxidrivers</w:t>
      </w:r>
      <w:r w:rsidR="00775B01" w:rsidRPr="00B202F0">
        <w:rPr>
          <w:rFonts w:ascii="Arial" w:hAnsi="Arial" w:cs="Arial"/>
          <w:i/>
          <w:iCs/>
          <w:sz w:val="20"/>
          <w:szCs w:val="20"/>
        </w:rPr>
        <w:t>, Mymovies</w:t>
      </w:r>
      <w:r w:rsidR="007510AC" w:rsidRPr="00B202F0">
        <w:rPr>
          <w:rFonts w:ascii="Arial" w:hAnsi="Arial" w:cs="Arial"/>
          <w:i/>
          <w:iCs/>
          <w:sz w:val="20"/>
          <w:szCs w:val="20"/>
        </w:rPr>
        <w:t>, Long Take, Asian World, Asian Feast, Mugunghwa Dream</w:t>
      </w:r>
      <w:r w:rsidR="00332C3C" w:rsidRPr="00B202F0">
        <w:rPr>
          <w:rFonts w:ascii="Arial" w:hAnsi="Arial" w:cs="Arial"/>
          <w:i/>
          <w:iCs/>
          <w:sz w:val="20"/>
          <w:szCs w:val="20"/>
        </w:rPr>
        <w:t>, Radio Toscana</w:t>
      </w:r>
      <w:r w:rsidR="00054F27" w:rsidRPr="00B202F0">
        <w:rPr>
          <w:rFonts w:ascii="Arial" w:hAnsi="Arial" w:cs="Arial"/>
          <w:i/>
          <w:iCs/>
          <w:sz w:val="20"/>
          <w:szCs w:val="20"/>
        </w:rPr>
        <w:t>, Vertigo24.</w:t>
      </w:r>
    </w:p>
    <w:p w14:paraId="7E45993B" w14:textId="77777777" w:rsidR="00063CD7" w:rsidRPr="00B202F0" w:rsidRDefault="00063CD7" w:rsidP="00077276">
      <w:pPr>
        <w:shd w:val="clear" w:color="auto" w:fill="FFFFFF"/>
        <w:rPr>
          <w:rFonts w:ascii="Arial" w:hAnsi="Arial" w:cs="Arial"/>
          <w:color w:val="222222"/>
          <w:sz w:val="20"/>
          <w:szCs w:val="20"/>
        </w:rPr>
      </w:pPr>
    </w:p>
    <w:p w14:paraId="107341CF" w14:textId="77777777" w:rsidR="009E629E" w:rsidRPr="00B202F0" w:rsidRDefault="009E629E" w:rsidP="009E629E">
      <w:pPr>
        <w:shd w:val="clear" w:color="auto" w:fill="FFFFFF"/>
        <w:jc w:val="both"/>
        <w:rPr>
          <w:rFonts w:ascii="Arial" w:hAnsi="Arial" w:cs="Arial"/>
          <w:b/>
          <w:bCs/>
          <w:color w:val="222222"/>
          <w:sz w:val="20"/>
          <w:szCs w:val="20"/>
        </w:rPr>
      </w:pPr>
      <w:r w:rsidRPr="00B202F0">
        <w:rPr>
          <w:rFonts w:ascii="Arial" w:hAnsi="Arial" w:cs="Arial"/>
          <w:b/>
          <w:bCs/>
          <w:color w:val="222222"/>
          <w:sz w:val="20"/>
          <w:szCs w:val="20"/>
        </w:rPr>
        <w:t xml:space="preserve">Info: </w:t>
      </w:r>
      <w:r w:rsidRPr="00B202F0">
        <w:rPr>
          <w:rFonts w:ascii="Arial" w:hAnsi="Arial" w:cs="Arial"/>
          <w:color w:val="222222"/>
          <w:sz w:val="20"/>
          <w:szCs w:val="20"/>
        </w:rPr>
        <w:t xml:space="preserve">Florence Korea Film Fest, via San Domenico 101, Firenze | 055 50 48 516 | </w:t>
      </w:r>
      <w:hyperlink r:id="rId7" w:history="1">
        <w:r w:rsidRPr="00B202F0">
          <w:rPr>
            <w:rStyle w:val="Collegamentoipertestuale"/>
            <w:rFonts w:ascii="Arial" w:hAnsi="Arial" w:cs="Arial"/>
            <w:sz w:val="20"/>
            <w:szCs w:val="20"/>
          </w:rPr>
          <w:t>info@koreafilmfest.com</w:t>
        </w:r>
      </w:hyperlink>
      <w:r w:rsidRPr="00B202F0">
        <w:rPr>
          <w:rFonts w:ascii="Arial" w:hAnsi="Arial" w:cs="Arial"/>
          <w:color w:val="222222"/>
          <w:sz w:val="20"/>
          <w:szCs w:val="20"/>
        </w:rPr>
        <w:t xml:space="preserve"> | </w:t>
      </w:r>
      <w:hyperlink r:id="rId8" w:history="1">
        <w:r w:rsidRPr="00B202F0">
          <w:rPr>
            <w:rStyle w:val="Collegamentoipertestuale"/>
            <w:rFonts w:ascii="Arial" w:hAnsi="Arial" w:cs="Arial"/>
            <w:sz w:val="20"/>
            <w:szCs w:val="20"/>
          </w:rPr>
          <w:t>www.koreafilmfest.com</w:t>
        </w:r>
      </w:hyperlink>
      <w:r w:rsidRPr="00B202F0">
        <w:rPr>
          <w:rFonts w:ascii="Arial" w:hAnsi="Arial" w:cs="Arial"/>
          <w:color w:val="222222"/>
          <w:sz w:val="20"/>
          <w:szCs w:val="20"/>
        </w:rPr>
        <w:t xml:space="preserve"> </w:t>
      </w:r>
    </w:p>
    <w:p w14:paraId="30B0596C" w14:textId="77777777" w:rsidR="009E629E" w:rsidRPr="00B202F0" w:rsidRDefault="009E629E" w:rsidP="009E629E">
      <w:pPr>
        <w:shd w:val="clear" w:color="auto" w:fill="FFFFFF"/>
        <w:rPr>
          <w:rFonts w:ascii="Arial" w:hAnsi="Arial" w:cs="Arial"/>
          <w:color w:val="222222"/>
          <w:sz w:val="20"/>
          <w:szCs w:val="20"/>
        </w:rPr>
      </w:pPr>
    </w:p>
    <w:p w14:paraId="7863590D" w14:textId="77777777" w:rsidR="009E629E" w:rsidRPr="00B202F0" w:rsidRDefault="009E629E" w:rsidP="009E629E">
      <w:pPr>
        <w:shd w:val="clear" w:color="auto" w:fill="FFFFFF"/>
        <w:jc w:val="both"/>
        <w:rPr>
          <w:rFonts w:ascii="Arial" w:hAnsi="Arial" w:cs="Arial"/>
          <w:bCs/>
          <w:color w:val="222222"/>
          <w:sz w:val="20"/>
          <w:szCs w:val="20"/>
        </w:rPr>
      </w:pPr>
      <w:r w:rsidRPr="00B202F0">
        <w:rPr>
          <w:rFonts w:ascii="Arial" w:hAnsi="Arial" w:cs="Arial"/>
          <w:b/>
          <w:color w:val="222222"/>
          <w:sz w:val="20"/>
          <w:szCs w:val="20"/>
        </w:rPr>
        <w:t xml:space="preserve">I luoghi: </w:t>
      </w:r>
      <w:r w:rsidRPr="00B202F0">
        <w:rPr>
          <w:rFonts w:ascii="Arial" w:hAnsi="Arial" w:cs="Arial"/>
          <w:color w:val="222222"/>
          <w:sz w:val="20"/>
          <w:szCs w:val="20"/>
        </w:rPr>
        <w:t>Cinema La Compagnia, via Cavour 50r, 055 268451</w:t>
      </w:r>
      <w:r w:rsidRPr="00B202F0">
        <w:rPr>
          <w:rFonts w:ascii="Arial" w:hAnsi="Arial" w:cs="Arial"/>
          <w:b/>
          <w:bCs/>
          <w:color w:val="222222"/>
          <w:sz w:val="20"/>
          <w:szCs w:val="20"/>
        </w:rPr>
        <w:t xml:space="preserve"> </w:t>
      </w:r>
      <w:r w:rsidRPr="00B202F0">
        <w:rPr>
          <w:rFonts w:ascii="Arial" w:hAnsi="Arial" w:cs="Arial"/>
          <w:bCs/>
          <w:color w:val="222222"/>
          <w:sz w:val="20"/>
          <w:szCs w:val="20"/>
        </w:rPr>
        <w:t>| Teatro Verdi, via Ghibellina 99, 055 212320 | Palazzo Bastogi, via Cavour 18, 055 23871 | Le Murate – Progetti Arte Contemporanea, piazza delle Murate, 055 2476873</w:t>
      </w:r>
    </w:p>
    <w:p w14:paraId="165C393E" w14:textId="77777777" w:rsidR="009E629E" w:rsidRPr="00B202F0" w:rsidRDefault="009E629E" w:rsidP="009E629E">
      <w:pPr>
        <w:shd w:val="clear" w:color="auto" w:fill="FFFFFF"/>
        <w:rPr>
          <w:rFonts w:ascii="Arial" w:hAnsi="Arial" w:cs="Arial"/>
          <w:color w:val="222222"/>
          <w:sz w:val="20"/>
          <w:szCs w:val="20"/>
        </w:rPr>
      </w:pPr>
    </w:p>
    <w:p w14:paraId="6B0CBA31" w14:textId="77777777" w:rsidR="009E629E" w:rsidRPr="00B202F0" w:rsidRDefault="009E629E" w:rsidP="009E629E">
      <w:pPr>
        <w:jc w:val="both"/>
        <w:rPr>
          <w:rFonts w:ascii="Arial" w:eastAsia="Times New Roman" w:hAnsi="Arial" w:cs="Arial"/>
          <w:sz w:val="20"/>
          <w:szCs w:val="20"/>
        </w:rPr>
      </w:pPr>
      <w:r w:rsidRPr="00B202F0">
        <w:rPr>
          <w:rFonts w:ascii="Arial" w:eastAsia="Times New Roman" w:hAnsi="Arial" w:cs="Arial"/>
          <w:b/>
          <w:bCs/>
          <w:color w:val="222222"/>
          <w:sz w:val="20"/>
          <w:szCs w:val="20"/>
          <w:shd w:val="clear" w:color="auto" w:fill="FFFFFF"/>
        </w:rPr>
        <w:t>Prezzi:</w:t>
      </w:r>
      <w:r w:rsidRPr="00B202F0">
        <w:rPr>
          <w:rStyle w:val="apple-converted-space"/>
          <w:rFonts w:ascii="Arial" w:eastAsia="Times New Roman" w:hAnsi="Arial" w:cs="Arial"/>
          <w:b/>
          <w:bCs/>
          <w:color w:val="222222"/>
          <w:sz w:val="20"/>
          <w:szCs w:val="20"/>
          <w:shd w:val="clear" w:color="auto" w:fill="FFFFFF"/>
        </w:rPr>
        <w:t> </w:t>
      </w:r>
      <w:r w:rsidRPr="00B202F0">
        <w:rPr>
          <w:rFonts w:ascii="Arial" w:eastAsia="Times New Roman" w:hAnsi="Arial" w:cs="Arial"/>
          <w:color w:val="222222"/>
          <w:sz w:val="20"/>
          <w:szCs w:val="20"/>
          <w:shd w:val="clear" w:color="auto" w:fill="FFFFFF"/>
        </w:rPr>
        <w:t>ingresso singolo</w:t>
      </w:r>
      <w:r w:rsidRPr="00B202F0">
        <w:rPr>
          <w:rStyle w:val="apple-converted-space"/>
          <w:rFonts w:ascii="Arial" w:eastAsia="Times New Roman" w:hAnsi="Arial" w:cs="Arial"/>
          <w:b/>
          <w:bCs/>
          <w:color w:val="222222"/>
          <w:sz w:val="20"/>
          <w:szCs w:val="20"/>
          <w:shd w:val="clear" w:color="auto" w:fill="FFFFFF"/>
        </w:rPr>
        <w:t> </w:t>
      </w:r>
      <w:r w:rsidRPr="00B202F0">
        <w:rPr>
          <w:rFonts w:ascii="Arial" w:eastAsia="Times New Roman" w:hAnsi="Arial" w:cs="Arial"/>
          <w:color w:val="222222"/>
          <w:sz w:val="20"/>
          <w:szCs w:val="20"/>
          <w:shd w:val="clear" w:color="auto" w:fill="FFFFFF"/>
        </w:rPr>
        <w:t xml:space="preserve">proiezioni pomeridiane 5€ intero 4€ ridotto; proiezioni serali 6€ intero 5€ ridotto | ingresso proiezioni speciali (“The Age of Shadows” e “The Handmaiden”) 6€ | ingresso giornaliero 3 film 12.00€ intero 10.00€ ridotto | ingresso giornaliero 4 film 20.00€ intero 18.00€ ridotto | abbonamento 50.00€ intero 40.00€ ridotto | ingresso masterclass con Park Chan-wook (con registrazione obbligatoria su </w:t>
      </w:r>
      <w:hyperlink r:id="rId9" w:history="1">
        <w:r w:rsidRPr="00B202F0">
          <w:rPr>
            <w:rStyle w:val="Collegamentoipertestuale"/>
            <w:rFonts w:ascii="Arial" w:eastAsia="Times New Roman" w:hAnsi="Arial" w:cs="Arial"/>
            <w:sz w:val="20"/>
            <w:szCs w:val="20"/>
            <w:shd w:val="clear" w:color="auto" w:fill="FFFFFF"/>
          </w:rPr>
          <w:t>www.koreafilmfest.com)</w:t>
        </w:r>
      </w:hyperlink>
      <w:r w:rsidRPr="00B202F0">
        <w:rPr>
          <w:rFonts w:ascii="Arial" w:eastAsia="Times New Roman" w:hAnsi="Arial" w:cs="Arial"/>
          <w:color w:val="222222"/>
          <w:sz w:val="20"/>
          <w:szCs w:val="20"/>
          <w:shd w:val="clear" w:color="auto" w:fill="FFFFFF"/>
        </w:rPr>
        <w:t xml:space="preserve"> 2€, gratuito per studenti | Ingresso Feeling Korea al Teatro Verdi 5€ | Ingresso gratuito per mostre, dimostrazioni sportive, corsi di pittura e prova dell’hanbok</w:t>
      </w:r>
    </w:p>
    <w:p w14:paraId="624FCC41" w14:textId="77777777" w:rsidR="009E629E" w:rsidRPr="00B202F0" w:rsidRDefault="009E629E" w:rsidP="009E629E">
      <w:pPr>
        <w:shd w:val="clear" w:color="auto" w:fill="FFFFFF"/>
        <w:jc w:val="both"/>
        <w:rPr>
          <w:rFonts w:ascii="Arial" w:hAnsi="Arial" w:cs="Arial"/>
          <w:b/>
          <w:bCs/>
          <w:color w:val="222222"/>
          <w:sz w:val="20"/>
          <w:szCs w:val="20"/>
        </w:rPr>
      </w:pPr>
    </w:p>
    <w:p w14:paraId="2A5BCD87" w14:textId="77777777" w:rsidR="009E629E" w:rsidRPr="00B202F0" w:rsidRDefault="009E629E" w:rsidP="009E629E">
      <w:pPr>
        <w:shd w:val="clear" w:color="auto" w:fill="FFFFFF"/>
        <w:jc w:val="both"/>
        <w:rPr>
          <w:rFonts w:ascii="Arial" w:hAnsi="Arial" w:cs="Arial"/>
          <w:b/>
          <w:bCs/>
          <w:color w:val="222222"/>
          <w:sz w:val="20"/>
          <w:szCs w:val="20"/>
        </w:rPr>
      </w:pPr>
      <w:r w:rsidRPr="00B202F0">
        <w:rPr>
          <w:rFonts w:ascii="Arial" w:hAnsi="Arial" w:cs="Arial"/>
          <w:b/>
          <w:bCs/>
          <w:color w:val="222222"/>
          <w:sz w:val="20"/>
          <w:szCs w:val="20"/>
        </w:rPr>
        <w:t xml:space="preserve">Ufficio stampa: </w:t>
      </w:r>
      <w:r w:rsidRPr="00B202F0">
        <w:rPr>
          <w:rFonts w:ascii="Arial" w:hAnsi="Arial" w:cs="Arial"/>
          <w:color w:val="222222"/>
          <w:sz w:val="20"/>
          <w:szCs w:val="20"/>
        </w:rPr>
        <w:t>Francesca Corpaci e Antonio Pirozzi | 3392439292 |</w:t>
      </w:r>
      <w:r w:rsidRPr="00B202F0">
        <w:rPr>
          <w:rFonts w:ascii="Arial" w:hAnsi="Arial" w:cs="Arial"/>
          <w:sz w:val="20"/>
          <w:szCs w:val="20"/>
        </w:rPr>
        <w:t xml:space="preserve"> </w:t>
      </w:r>
      <w:hyperlink r:id="rId10" w:history="1">
        <w:r w:rsidRPr="00B202F0">
          <w:rPr>
            <w:rStyle w:val="Collegamentoipertestuale"/>
            <w:rFonts w:ascii="Arial" w:hAnsi="Arial" w:cs="Arial"/>
            <w:sz w:val="20"/>
            <w:szCs w:val="20"/>
          </w:rPr>
          <w:t>presskoreafilm@gmail.com</w:t>
        </w:r>
      </w:hyperlink>
    </w:p>
    <w:p w14:paraId="7D4FE7E9" w14:textId="6BBB6DE1" w:rsidR="00A05102" w:rsidRPr="00B202F0" w:rsidRDefault="00A05102" w:rsidP="009E629E">
      <w:pPr>
        <w:shd w:val="clear" w:color="auto" w:fill="FFFFFF"/>
        <w:jc w:val="both"/>
        <w:rPr>
          <w:rFonts w:ascii="Arial" w:hAnsi="Arial" w:cs="Arial"/>
          <w:b/>
          <w:bCs/>
          <w:color w:val="222222"/>
          <w:sz w:val="20"/>
          <w:szCs w:val="20"/>
        </w:rPr>
      </w:pPr>
    </w:p>
    <w:sectPr w:rsidR="00A05102" w:rsidRPr="00B202F0" w:rsidSect="00521A10">
      <w:headerReference w:type="default" r:id="rId11"/>
      <w:pgSz w:w="11900" w:h="16840"/>
      <w:pgMar w:top="1418" w:right="1134" w:bottom="1134" w:left="1134" w:header="33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B480" w14:textId="77777777" w:rsidR="000611A7" w:rsidRDefault="000611A7" w:rsidP="00937C9A">
      <w:r>
        <w:separator/>
      </w:r>
    </w:p>
  </w:endnote>
  <w:endnote w:type="continuationSeparator" w:id="0">
    <w:p w14:paraId="65BAAF88" w14:textId="77777777" w:rsidR="000611A7" w:rsidRDefault="000611A7" w:rsidP="009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C9A8" w14:textId="77777777" w:rsidR="000611A7" w:rsidRDefault="000611A7" w:rsidP="00937C9A">
      <w:r>
        <w:separator/>
      </w:r>
    </w:p>
  </w:footnote>
  <w:footnote w:type="continuationSeparator" w:id="0">
    <w:p w14:paraId="19D2814E" w14:textId="77777777" w:rsidR="000611A7" w:rsidRDefault="000611A7" w:rsidP="0093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DF7C" w14:textId="32D65F43" w:rsidR="00521A10" w:rsidRDefault="00521A10" w:rsidP="00521A10">
    <w:pPr>
      <w:pStyle w:val="Intestazione"/>
      <w:jc w:val="center"/>
    </w:pPr>
    <w:r>
      <w:rPr>
        <w:noProof/>
      </w:rPr>
      <w:drawing>
        <wp:inline distT="0" distB="0" distL="0" distR="0" wp14:anchorId="7E2324AA" wp14:editId="2C1B9ED0">
          <wp:extent cx="3877226" cy="1152166"/>
          <wp:effectExtent l="0" t="0" r="9525" b="0"/>
          <wp:docPr id="2" name="Immagine 2" descr="../../Schermata%202017-02-13%20alle%2014.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2-13%20alle%2014.47.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775" cy="1155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7"/>
    <w:rsid w:val="00006E90"/>
    <w:rsid w:val="00010E54"/>
    <w:rsid w:val="00013FC5"/>
    <w:rsid w:val="00015C30"/>
    <w:rsid w:val="00024989"/>
    <w:rsid w:val="00032C9E"/>
    <w:rsid w:val="00036637"/>
    <w:rsid w:val="0004109F"/>
    <w:rsid w:val="00050C97"/>
    <w:rsid w:val="00054F27"/>
    <w:rsid w:val="000611A7"/>
    <w:rsid w:val="00063CD7"/>
    <w:rsid w:val="00073BA3"/>
    <w:rsid w:val="00077276"/>
    <w:rsid w:val="00085397"/>
    <w:rsid w:val="00095600"/>
    <w:rsid w:val="000A0E80"/>
    <w:rsid w:val="000B5062"/>
    <w:rsid w:val="000D6FF6"/>
    <w:rsid w:val="000E3D3B"/>
    <w:rsid w:val="000F416A"/>
    <w:rsid w:val="000F50E4"/>
    <w:rsid w:val="00101E0A"/>
    <w:rsid w:val="00104E87"/>
    <w:rsid w:val="00114E96"/>
    <w:rsid w:val="001321BE"/>
    <w:rsid w:val="0013465A"/>
    <w:rsid w:val="0013796B"/>
    <w:rsid w:val="00137B1E"/>
    <w:rsid w:val="00153128"/>
    <w:rsid w:val="0015449E"/>
    <w:rsid w:val="00156D51"/>
    <w:rsid w:val="00171A5E"/>
    <w:rsid w:val="001726A7"/>
    <w:rsid w:val="00173BEF"/>
    <w:rsid w:val="00191328"/>
    <w:rsid w:val="001947F9"/>
    <w:rsid w:val="001A5A3F"/>
    <w:rsid w:val="001D37B9"/>
    <w:rsid w:val="001D7F55"/>
    <w:rsid w:val="001E1856"/>
    <w:rsid w:val="001E45F8"/>
    <w:rsid w:val="001F344D"/>
    <w:rsid w:val="001F6DC2"/>
    <w:rsid w:val="002165E8"/>
    <w:rsid w:val="00234BE3"/>
    <w:rsid w:val="00241D55"/>
    <w:rsid w:val="00251EB1"/>
    <w:rsid w:val="002547D7"/>
    <w:rsid w:val="0025520C"/>
    <w:rsid w:val="00265E84"/>
    <w:rsid w:val="0026709B"/>
    <w:rsid w:val="00274AB9"/>
    <w:rsid w:val="002816A3"/>
    <w:rsid w:val="00292CC6"/>
    <w:rsid w:val="002F1257"/>
    <w:rsid w:val="002F3429"/>
    <w:rsid w:val="002F7CBD"/>
    <w:rsid w:val="00304AFE"/>
    <w:rsid w:val="00324BB2"/>
    <w:rsid w:val="00324E6F"/>
    <w:rsid w:val="00332C3C"/>
    <w:rsid w:val="003363E9"/>
    <w:rsid w:val="00344894"/>
    <w:rsid w:val="00347F67"/>
    <w:rsid w:val="00364336"/>
    <w:rsid w:val="00383D58"/>
    <w:rsid w:val="00384C7C"/>
    <w:rsid w:val="003863D2"/>
    <w:rsid w:val="003A3308"/>
    <w:rsid w:val="003B1DF5"/>
    <w:rsid w:val="003C0022"/>
    <w:rsid w:val="003C2941"/>
    <w:rsid w:val="003E58BE"/>
    <w:rsid w:val="003F0772"/>
    <w:rsid w:val="003F2665"/>
    <w:rsid w:val="00402B5E"/>
    <w:rsid w:val="004042E7"/>
    <w:rsid w:val="0041397B"/>
    <w:rsid w:val="00416DA7"/>
    <w:rsid w:val="004207C3"/>
    <w:rsid w:val="004254C0"/>
    <w:rsid w:val="0043262F"/>
    <w:rsid w:val="0044286D"/>
    <w:rsid w:val="0044550A"/>
    <w:rsid w:val="00451EAA"/>
    <w:rsid w:val="00464E48"/>
    <w:rsid w:val="004852AA"/>
    <w:rsid w:val="0049564A"/>
    <w:rsid w:val="004A6779"/>
    <w:rsid w:val="004C3A29"/>
    <w:rsid w:val="004C5D87"/>
    <w:rsid w:val="004F3870"/>
    <w:rsid w:val="005001CC"/>
    <w:rsid w:val="005018DF"/>
    <w:rsid w:val="00521A10"/>
    <w:rsid w:val="0052566D"/>
    <w:rsid w:val="00525AA6"/>
    <w:rsid w:val="005337E7"/>
    <w:rsid w:val="00543A1D"/>
    <w:rsid w:val="00544268"/>
    <w:rsid w:val="00553B55"/>
    <w:rsid w:val="00554F1A"/>
    <w:rsid w:val="00555A38"/>
    <w:rsid w:val="0055770F"/>
    <w:rsid w:val="00566C73"/>
    <w:rsid w:val="005675B8"/>
    <w:rsid w:val="0059397E"/>
    <w:rsid w:val="00596741"/>
    <w:rsid w:val="00596C2B"/>
    <w:rsid w:val="00597560"/>
    <w:rsid w:val="005A1115"/>
    <w:rsid w:val="005A529F"/>
    <w:rsid w:val="005B379F"/>
    <w:rsid w:val="005C1E32"/>
    <w:rsid w:val="005C3BE3"/>
    <w:rsid w:val="005D48D6"/>
    <w:rsid w:val="005D7E29"/>
    <w:rsid w:val="00605B14"/>
    <w:rsid w:val="006108DC"/>
    <w:rsid w:val="00624162"/>
    <w:rsid w:val="00625205"/>
    <w:rsid w:val="00652D73"/>
    <w:rsid w:val="0065418E"/>
    <w:rsid w:val="00654D8C"/>
    <w:rsid w:val="00661B95"/>
    <w:rsid w:val="00664FD4"/>
    <w:rsid w:val="00665461"/>
    <w:rsid w:val="006670C4"/>
    <w:rsid w:val="00681D8D"/>
    <w:rsid w:val="00683B68"/>
    <w:rsid w:val="00687A4A"/>
    <w:rsid w:val="006937D5"/>
    <w:rsid w:val="0069439D"/>
    <w:rsid w:val="006A1CE2"/>
    <w:rsid w:val="006A22C0"/>
    <w:rsid w:val="006D028F"/>
    <w:rsid w:val="006D04B4"/>
    <w:rsid w:val="006D0BFF"/>
    <w:rsid w:val="006D7C6C"/>
    <w:rsid w:val="006E440E"/>
    <w:rsid w:val="006E6ABF"/>
    <w:rsid w:val="006E784E"/>
    <w:rsid w:val="006F6554"/>
    <w:rsid w:val="0070388D"/>
    <w:rsid w:val="0070767A"/>
    <w:rsid w:val="0073354B"/>
    <w:rsid w:val="00736AFD"/>
    <w:rsid w:val="0074219A"/>
    <w:rsid w:val="007449E4"/>
    <w:rsid w:val="0074540C"/>
    <w:rsid w:val="007510AC"/>
    <w:rsid w:val="007551CF"/>
    <w:rsid w:val="007569D6"/>
    <w:rsid w:val="00762505"/>
    <w:rsid w:val="00775B01"/>
    <w:rsid w:val="00782A9D"/>
    <w:rsid w:val="0078795E"/>
    <w:rsid w:val="007946E3"/>
    <w:rsid w:val="007C1355"/>
    <w:rsid w:val="007C4CBD"/>
    <w:rsid w:val="007D3A99"/>
    <w:rsid w:val="007E0627"/>
    <w:rsid w:val="007F0FC3"/>
    <w:rsid w:val="0080246B"/>
    <w:rsid w:val="008055B6"/>
    <w:rsid w:val="0080730F"/>
    <w:rsid w:val="00811D63"/>
    <w:rsid w:val="0081365B"/>
    <w:rsid w:val="00831671"/>
    <w:rsid w:val="008347DC"/>
    <w:rsid w:val="0084318D"/>
    <w:rsid w:val="00846705"/>
    <w:rsid w:val="008676FD"/>
    <w:rsid w:val="00872E35"/>
    <w:rsid w:val="00874C40"/>
    <w:rsid w:val="008815BC"/>
    <w:rsid w:val="0088393B"/>
    <w:rsid w:val="00885ABD"/>
    <w:rsid w:val="0089419F"/>
    <w:rsid w:val="008A2C1F"/>
    <w:rsid w:val="008A2D99"/>
    <w:rsid w:val="008A74CF"/>
    <w:rsid w:val="008B2531"/>
    <w:rsid w:val="008B4D31"/>
    <w:rsid w:val="008B7BCB"/>
    <w:rsid w:val="008D4351"/>
    <w:rsid w:val="008D7671"/>
    <w:rsid w:val="008E309D"/>
    <w:rsid w:val="008F36E5"/>
    <w:rsid w:val="008F3A7E"/>
    <w:rsid w:val="008F3DF8"/>
    <w:rsid w:val="00910E8E"/>
    <w:rsid w:val="00913B2D"/>
    <w:rsid w:val="00915D0A"/>
    <w:rsid w:val="00915FCC"/>
    <w:rsid w:val="00922440"/>
    <w:rsid w:val="009237C3"/>
    <w:rsid w:val="00937C9A"/>
    <w:rsid w:val="009446BD"/>
    <w:rsid w:val="009459BD"/>
    <w:rsid w:val="00947043"/>
    <w:rsid w:val="00970ED6"/>
    <w:rsid w:val="00994715"/>
    <w:rsid w:val="009A0E79"/>
    <w:rsid w:val="009B3CD0"/>
    <w:rsid w:val="009C6610"/>
    <w:rsid w:val="009C6B5A"/>
    <w:rsid w:val="009D628F"/>
    <w:rsid w:val="009E3992"/>
    <w:rsid w:val="009E3A83"/>
    <w:rsid w:val="009E629E"/>
    <w:rsid w:val="00A05102"/>
    <w:rsid w:val="00A17266"/>
    <w:rsid w:val="00A36564"/>
    <w:rsid w:val="00A41470"/>
    <w:rsid w:val="00A435F5"/>
    <w:rsid w:val="00A46BEB"/>
    <w:rsid w:val="00A47176"/>
    <w:rsid w:val="00A52502"/>
    <w:rsid w:val="00A649BE"/>
    <w:rsid w:val="00A738F7"/>
    <w:rsid w:val="00A77E47"/>
    <w:rsid w:val="00A81168"/>
    <w:rsid w:val="00A916C4"/>
    <w:rsid w:val="00A93251"/>
    <w:rsid w:val="00AA23C3"/>
    <w:rsid w:val="00AA7AAB"/>
    <w:rsid w:val="00AB2760"/>
    <w:rsid w:val="00AB3AD0"/>
    <w:rsid w:val="00AB757B"/>
    <w:rsid w:val="00AB7C0D"/>
    <w:rsid w:val="00AC7E0F"/>
    <w:rsid w:val="00AD5F87"/>
    <w:rsid w:val="00AE55C7"/>
    <w:rsid w:val="00AF1DB2"/>
    <w:rsid w:val="00B021FF"/>
    <w:rsid w:val="00B15951"/>
    <w:rsid w:val="00B202F0"/>
    <w:rsid w:val="00B23105"/>
    <w:rsid w:val="00B30970"/>
    <w:rsid w:val="00B33A5A"/>
    <w:rsid w:val="00B373D9"/>
    <w:rsid w:val="00B725DF"/>
    <w:rsid w:val="00B72D3A"/>
    <w:rsid w:val="00B95D35"/>
    <w:rsid w:val="00BA06CE"/>
    <w:rsid w:val="00BB1E5F"/>
    <w:rsid w:val="00BC5E4B"/>
    <w:rsid w:val="00BE4045"/>
    <w:rsid w:val="00BE6182"/>
    <w:rsid w:val="00BF34FB"/>
    <w:rsid w:val="00BF4037"/>
    <w:rsid w:val="00BF66B6"/>
    <w:rsid w:val="00C020ED"/>
    <w:rsid w:val="00C02699"/>
    <w:rsid w:val="00C04E0A"/>
    <w:rsid w:val="00C06B8F"/>
    <w:rsid w:val="00C07036"/>
    <w:rsid w:val="00C12584"/>
    <w:rsid w:val="00C12F00"/>
    <w:rsid w:val="00C210EC"/>
    <w:rsid w:val="00C535EC"/>
    <w:rsid w:val="00C6271F"/>
    <w:rsid w:val="00C6577E"/>
    <w:rsid w:val="00C662A2"/>
    <w:rsid w:val="00C71A65"/>
    <w:rsid w:val="00C735AA"/>
    <w:rsid w:val="00C878BA"/>
    <w:rsid w:val="00CA18F6"/>
    <w:rsid w:val="00CB3E0E"/>
    <w:rsid w:val="00CB4878"/>
    <w:rsid w:val="00CC647A"/>
    <w:rsid w:val="00CD25D4"/>
    <w:rsid w:val="00CD5115"/>
    <w:rsid w:val="00CF0C46"/>
    <w:rsid w:val="00D02351"/>
    <w:rsid w:val="00D03EB0"/>
    <w:rsid w:val="00D070A8"/>
    <w:rsid w:val="00D20301"/>
    <w:rsid w:val="00D36E5C"/>
    <w:rsid w:val="00D46C96"/>
    <w:rsid w:val="00D574B5"/>
    <w:rsid w:val="00D61E6A"/>
    <w:rsid w:val="00D63738"/>
    <w:rsid w:val="00D642C3"/>
    <w:rsid w:val="00D6693B"/>
    <w:rsid w:val="00D76F9E"/>
    <w:rsid w:val="00D827AB"/>
    <w:rsid w:val="00D91734"/>
    <w:rsid w:val="00DA699C"/>
    <w:rsid w:val="00DB7A76"/>
    <w:rsid w:val="00DD210A"/>
    <w:rsid w:val="00DE06A0"/>
    <w:rsid w:val="00DE5D65"/>
    <w:rsid w:val="00DE66E4"/>
    <w:rsid w:val="00DF70E1"/>
    <w:rsid w:val="00E13CE6"/>
    <w:rsid w:val="00E22A40"/>
    <w:rsid w:val="00E3579D"/>
    <w:rsid w:val="00E42303"/>
    <w:rsid w:val="00E42D69"/>
    <w:rsid w:val="00E44BF7"/>
    <w:rsid w:val="00E44C0E"/>
    <w:rsid w:val="00E46539"/>
    <w:rsid w:val="00E556B8"/>
    <w:rsid w:val="00E57C34"/>
    <w:rsid w:val="00E60172"/>
    <w:rsid w:val="00E675B0"/>
    <w:rsid w:val="00E67BE7"/>
    <w:rsid w:val="00E72A4D"/>
    <w:rsid w:val="00E84B0C"/>
    <w:rsid w:val="00E87C73"/>
    <w:rsid w:val="00E92658"/>
    <w:rsid w:val="00E9456E"/>
    <w:rsid w:val="00ED3A5F"/>
    <w:rsid w:val="00EE1CEA"/>
    <w:rsid w:val="00EE5DE0"/>
    <w:rsid w:val="00EF3998"/>
    <w:rsid w:val="00F007F7"/>
    <w:rsid w:val="00F06B35"/>
    <w:rsid w:val="00F12A59"/>
    <w:rsid w:val="00F1657C"/>
    <w:rsid w:val="00F21957"/>
    <w:rsid w:val="00F51526"/>
    <w:rsid w:val="00F63F06"/>
    <w:rsid w:val="00F82BD5"/>
    <w:rsid w:val="00F8462F"/>
    <w:rsid w:val="00F94676"/>
    <w:rsid w:val="00FB173B"/>
    <w:rsid w:val="00FC03D8"/>
    <w:rsid w:val="00FC5DBA"/>
    <w:rsid w:val="00FD2530"/>
    <w:rsid w:val="00FD3804"/>
    <w:rsid w:val="00FE5672"/>
    <w:rsid w:val="00FE5854"/>
    <w:rsid w:val="00FF6D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4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F9E"/>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3CD7"/>
  </w:style>
  <w:style w:type="character" w:styleId="Collegamentoipertestuale">
    <w:name w:val="Hyperlink"/>
    <w:basedOn w:val="Carpredefinitoparagrafo"/>
    <w:uiPriority w:val="99"/>
    <w:unhideWhenUsed/>
    <w:rsid w:val="00063CD7"/>
    <w:rPr>
      <w:color w:val="0000FF"/>
      <w:u w:val="single"/>
    </w:rPr>
  </w:style>
  <w:style w:type="paragraph" w:styleId="Intestazione">
    <w:name w:val="header"/>
    <w:basedOn w:val="Normale"/>
    <w:link w:val="IntestazioneCarattere"/>
    <w:uiPriority w:val="99"/>
    <w:unhideWhenUsed/>
    <w:rsid w:val="00937C9A"/>
    <w:pPr>
      <w:tabs>
        <w:tab w:val="center" w:pos="4819"/>
        <w:tab w:val="right" w:pos="9638"/>
      </w:tabs>
    </w:pPr>
  </w:style>
  <w:style w:type="character" w:customStyle="1" w:styleId="IntestazioneCarattere">
    <w:name w:val="Intestazione Carattere"/>
    <w:basedOn w:val="Carpredefinitoparagrafo"/>
    <w:link w:val="Intestazione"/>
    <w:uiPriority w:val="99"/>
    <w:rsid w:val="00937C9A"/>
    <w:rPr>
      <w:rFonts w:ascii="Times New Roman" w:hAnsi="Times New Roman" w:cs="Times New Roman"/>
    </w:rPr>
  </w:style>
  <w:style w:type="paragraph" w:styleId="Pidipagina">
    <w:name w:val="footer"/>
    <w:basedOn w:val="Normale"/>
    <w:link w:val="PidipaginaCarattere"/>
    <w:uiPriority w:val="99"/>
    <w:unhideWhenUsed/>
    <w:rsid w:val="00937C9A"/>
    <w:pPr>
      <w:tabs>
        <w:tab w:val="center" w:pos="4819"/>
        <w:tab w:val="right" w:pos="9638"/>
      </w:tabs>
    </w:pPr>
  </w:style>
  <w:style w:type="character" w:customStyle="1" w:styleId="PidipaginaCarattere">
    <w:name w:val="Piè di pagina Carattere"/>
    <w:basedOn w:val="Carpredefinitoparagrafo"/>
    <w:link w:val="Pidipagina"/>
    <w:uiPriority w:val="99"/>
    <w:rsid w:val="00937C9A"/>
    <w:rPr>
      <w:rFonts w:ascii="Times New Roman" w:hAnsi="Times New Roman" w:cs="Times New Roman"/>
    </w:rPr>
  </w:style>
  <w:style w:type="paragraph" w:customStyle="1" w:styleId="Corpo">
    <w:name w:val="Corpo"/>
    <w:rsid w:val="0002498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essuno">
    <w:name w:val="Nessuno"/>
    <w:rsid w:val="0002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616">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29593890">
      <w:bodyDiv w:val="1"/>
      <w:marLeft w:val="0"/>
      <w:marRight w:val="0"/>
      <w:marTop w:val="0"/>
      <w:marBottom w:val="0"/>
      <w:divBdr>
        <w:top w:val="none" w:sz="0" w:space="0" w:color="auto"/>
        <w:left w:val="none" w:sz="0" w:space="0" w:color="auto"/>
        <w:bottom w:val="none" w:sz="0" w:space="0" w:color="auto"/>
        <w:right w:val="none" w:sz="0" w:space="0" w:color="auto"/>
      </w:divBdr>
    </w:div>
    <w:div w:id="480848401">
      <w:bodyDiv w:val="1"/>
      <w:marLeft w:val="0"/>
      <w:marRight w:val="0"/>
      <w:marTop w:val="0"/>
      <w:marBottom w:val="0"/>
      <w:divBdr>
        <w:top w:val="none" w:sz="0" w:space="0" w:color="auto"/>
        <w:left w:val="none" w:sz="0" w:space="0" w:color="auto"/>
        <w:bottom w:val="none" w:sz="0" w:space="0" w:color="auto"/>
        <w:right w:val="none" w:sz="0" w:space="0" w:color="auto"/>
      </w:divBdr>
    </w:div>
    <w:div w:id="521364788">
      <w:bodyDiv w:val="1"/>
      <w:marLeft w:val="0"/>
      <w:marRight w:val="0"/>
      <w:marTop w:val="0"/>
      <w:marBottom w:val="0"/>
      <w:divBdr>
        <w:top w:val="none" w:sz="0" w:space="0" w:color="auto"/>
        <w:left w:val="none" w:sz="0" w:space="0" w:color="auto"/>
        <w:bottom w:val="none" w:sz="0" w:space="0" w:color="auto"/>
        <w:right w:val="none" w:sz="0" w:space="0" w:color="auto"/>
      </w:divBdr>
    </w:div>
    <w:div w:id="567037013">
      <w:bodyDiv w:val="1"/>
      <w:marLeft w:val="0"/>
      <w:marRight w:val="0"/>
      <w:marTop w:val="0"/>
      <w:marBottom w:val="0"/>
      <w:divBdr>
        <w:top w:val="none" w:sz="0" w:space="0" w:color="auto"/>
        <w:left w:val="none" w:sz="0" w:space="0" w:color="auto"/>
        <w:bottom w:val="none" w:sz="0" w:space="0" w:color="auto"/>
        <w:right w:val="none" w:sz="0" w:space="0" w:color="auto"/>
      </w:divBdr>
    </w:div>
    <w:div w:id="655110333">
      <w:bodyDiv w:val="1"/>
      <w:marLeft w:val="0"/>
      <w:marRight w:val="0"/>
      <w:marTop w:val="0"/>
      <w:marBottom w:val="0"/>
      <w:divBdr>
        <w:top w:val="none" w:sz="0" w:space="0" w:color="auto"/>
        <w:left w:val="none" w:sz="0" w:space="0" w:color="auto"/>
        <w:bottom w:val="none" w:sz="0" w:space="0" w:color="auto"/>
        <w:right w:val="none" w:sz="0" w:space="0" w:color="auto"/>
      </w:divBdr>
    </w:div>
    <w:div w:id="666596766">
      <w:bodyDiv w:val="1"/>
      <w:marLeft w:val="0"/>
      <w:marRight w:val="0"/>
      <w:marTop w:val="0"/>
      <w:marBottom w:val="0"/>
      <w:divBdr>
        <w:top w:val="none" w:sz="0" w:space="0" w:color="auto"/>
        <w:left w:val="none" w:sz="0" w:space="0" w:color="auto"/>
        <w:bottom w:val="none" w:sz="0" w:space="0" w:color="auto"/>
        <w:right w:val="none" w:sz="0" w:space="0" w:color="auto"/>
      </w:divBdr>
    </w:div>
    <w:div w:id="669986850">
      <w:bodyDiv w:val="1"/>
      <w:marLeft w:val="0"/>
      <w:marRight w:val="0"/>
      <w:marTop w:val="0"/>
      <w:marBottom w:val="0"/>
      <w:divBdr>
        <w:top w:val="none" w:sz="0" w:space="0" w:color="auto"/>
        <w:left w:val="none" w:sz="0" w:space="0" w:color="auto"/>
        <w:bottom w:val="none" w:sz="0" w:space="0" w:color="auto"/>
        <w:right w:val="none" w:sz="0" w:space="0" w:color="auto"/>
      </w:divBdr>
    </w:div>
    <w:div w:id="693848180">
      <w:bodyDiv w:val="1"/>
      <w:marLeft w:val="0"/>
      <w:marRight w:val="0"/>
      <w:marTop w:val="0"/>
      <w:marBottom w:val="0"/>
      <w:divBdr>
        <w:top w:val="none" w:sz="0" w:space="0" w:color="auto"/>
        <w:left w:val="none" w:sz="0" w:space="0" w:color="auto"/>
        <w:bottom w:val="none" w:sz="0" w:space="0" w:color="auto"/>
        <w:right w:val="none" w:sz="0" w:space="0" w:color="auto"/>
      </w:divBdr>
    </w:div>
    <w:div w:id="746615502">
      <w:bodyDiv w:val="1"/>
      <w:marLeft w:val="0"/>
      <w:marRight w:val="0"/>
      <w:marTop w:val="0"/>
      <w:marBottom w:val="0"/>
      <w:divBdr>
        <w:top w:val="none" w:sz="0" w:space="0" w:color="auto"/>
        <w:left w:val="none" w:sz="0" w:space="0" w:color="auto"/>
        <w:bottom w:val="none" w:sz="0" w:space="0" w:color="auto"/>
        <w:right w:val="none" w:sz="0" w:space="0" w:color="auto"/>
      </w:divBdr>
    </w:div>
    <w:div w:id="815606448">
      <w:bodyDiv w:val="1"/>
      <w:marLeft w:val="0"/>
      <w:marRight w:val="0"/>
      <w:marTop w:val="0"/>
      <w:marBottom w:val="0"/>
      <w:divBdr>
        <w:top w:val="none" w:sz="0" w:space="0" w:color="auto"/>
        <w:left w:val="none" w:sz="0" w:space="0" w:color="auto"/>
        <w:bottom w:val="none" w:sz="0" w:space="0" w:color="auto"/>
        <w:right w:val="none" w:sz="0" w:space="0" w:color="auto"/>
      </w:divBdr>
    </w:div>
    <w:div w:id="912858531">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11648115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524904992">
      <w:bodyDiv w:val="1"/>
      <w:marLeft w:val="0"/>
      <w:marRight w:val="0"/>
      <w:marTop w:val="0"/>
      <w:marBottom w:val="0"/>
      <w:divBdr>
        <w:top w:val="none" w:sz="0" w:space="0" w:color="auto"/>
        <w:left w:val="none" w:sz="0" w:space="0" w:color="auto"/>
        <w:bottom w:val="none" w:sz="0" w:space="0" w:color="auto"/>
        <w:right w:val="none" w:sz="0" w:space="0" w:color="auto"/>
      </w:divBdr>
    </w:div>
    <w:div w:id="1600409951">
      <w:bodyDiv w:val="1"/>
      <w:marLeft w:val="0"/>
      <w:marRight w:val="0"/>
      <w:marTop w:val="0"/>
      <w:marBottom w:val="0"/>
      <w:divBdr>
        <w:top w:val="none" w:sz="0" w:space="0" w:color="auto"/>
        <w:left w:val="none" w:sz="0" w:space="0" w:color="auto"/>
        <w:bottom w:val="none" w:sz="0" w:space="0" w:color="auto"/>
        <w:right w:val="none" w:sz="0" w:space="0" w:color="auto"/>
      </w:divBdr>
    </w:div>
    <w:div w:id="1796557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koreafilmfest.com)" TargetMode="External"/><Relationship Id="rId7" Type="http://schemas.openxmlformats.org/officeDocument/2006/relationships/hyperlink" Target="mailto:info@koreafilmfest.com" TargetMode="External"/><Relationship Id="rId8" Type="http://schemas.openxmlformats.org/officeDocument/2006/relationships/hyperlink" Target="http://www.koreafilmfest.com" TargetMode="External"/><Relationship Id="rId9" Type="http://schemas.openxmlformats.org/officeDocument/2006/relationships/hyperlink" Target="http://www.koreafilmfest.com)" TargetMode="External"/><Relationship Id="rId10" Type="http://schemas.openxmlformats.org/officeDocument/2006/relationships/hyperlink" Target="mailto:presskoreafil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930</Words>
  <Characters>5306</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11</cp:revision>
  <dcterms:created xsi:type="dcterms:W3CDTF">2017-03-25T14:45:00Z</dcterms:created>
  <dcterms:modified xsi:type="dcterms:W3CDTF">2017-03-29T07:48:00Z</dcterms:modified>
</cp:coreProperties>
</file>